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88" w:rsidRPr="005A1CBD" w:rsidRDefault="001C094F" w:rsidP="00DA5766">
      <w:pPr>
        <w:jc w:val="center"/>
        <w:rPr>
          <w:sz w:val="20"/>
          <w:szCs w:val="20"/>
        </w:rPr>
      </w:pPr>
      <w:r w:rsidRPr="005A1CBD">
        <w:rPr>
          <w:noProof/>
          <w:sz w:val="20"/>
          <w:szCs w:val="20"/>
        </w:rPr>
        <w:drawing>
          <wp:inline distT="0" distB="0" distL="0" distR="0" wp14:anchorId="7752E955" wp14:editId="42CE4CE0">
            <wp:extent cx="557747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6" cy="7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66" w:rsidRPr="005A1CBD" w:rsidRDefault="00DA5766" w:rsidP="00DA5766">
      <w:pPr>
        <w:jc w:val="center"/>
        <w:rPr>
          <w:rFonts w:ascii="Poor Richard" w:hAnsi="Poor Richard"/>
          <w:b/>
          <w:sz w:val="20"/>
          <w:szCs w:val="20"/>
        </w:rPr>
      </w:pPr>
      <w:r w:rsidRPr="005A1CBD">
        <w:rPr>
          <w:rFonts w:ascii="Poor Richard" w:hAnsi="Poor Richard"/>
          <w:b/>
          <w:sz w:val="20"/>
          <w:szCs w:val="20"/>
        </w:rPr>
        <w:t>New Smyrna Beach High School</w:t>
      </w:r>
    </w:p>
    <w:p w:rsidR="00DA5766" w:rsidRPr="005A1CBD" w:rsidRDefault="001165D7" w:rsidP="004A2CD9">
      <w:pPr>
        <w:jc w:val="center"/>
        <w:rPr>
          <w:rFonts w:ascii="Poor Richard" w:hAnsi="Poor Richard"/>
          <w:b/>
          <w:sz w:val="20"/>
          <w:szCs w:val="20"/>
        </w:rPr>
      </w:pPr>
      <w:r w:rsidRPr="005A1CBD">
        <w:rPr>
          <w:rFonts w:ascii="Poor Richard" w:hAnsi="Poor Richard"/>
          <w:b/>
          <w:sz w:val="20"/>
          <w:szCs w:val="20"/>
        </w:rPr>
        <w:t>Karen M. Chenoweth</w:t>
      </w:r>
      <w:r w:rsidR="004A2CD9" w:rsidRPr="005A1CBD">
        <w:rPr>
          <w:rFonts w:ascii="Poor Richard" w:hAnsi="Poor Richard"/>
          <w:b/>
          <w:sz w:val="20"/>
          <w:szCs w:val="20"/>
        </w:rPr>
        <w:t xml:space="preserve">, </w:t>
      </w:r>
      <w:r w:rsidR="00DA5766" w:rsidRPr="005A1CBD">
        <w:rPr>
          <w:rFonts w:ascii="Poor Richard" w:hAnsi="Poor Richard"/>
          <w:b/>
          <w:sz w:val="20"/>
          <w:szCs w:val="20"/>
        </w:rPr>
        <w:t>Principal</w:t>
      </w:r>
    </w:p>
    <w:p w:rsidR="00506A40" w:rsidRPr="005A1CBD" w:rsidRDefault="00506A40" w:rsidP="00506A40">
      <w:pPr>
        <w:pStyle w:val="Footer"/>
        <w:jc w:val="center"/>
        <w:rPr>
          <w:rFonts w:ascii="Poor Richard" w:hAnsi="Poor Richard"/>
          <w:sz w:val="20"/>
          <w:szCs w:val="20"/>
        </w:rPr>
      </w:pPr>
      <w:r w:rsidRPr="005A1CBD">
        <w:rPr>
          <w:rFonts w:ascii="Poor Richard" w:hAnsi="Poor Richard"/>
          <w:sz w:val="20"/>
          <w:szCs w:val="20"/>
        </w:rPr>
        <w:t>1015 Tenth Street, New Smyrna Beach, FL 32168</w:t>
      </w:r>
    </w:p>
    <w:p w:rsidR="00506A40" w:rsidRPr="005A1CBD" w:rsidRDefault="00506A40" w:rsidP="00506A40">
      <w:pPr>
        <w:pStyle w:val="Footer"/>
        <w:jc w:val="center"/>
        <w:rPr>
          <w:rFonts w:ascii="Poor Richard" w:hAnsi="Poor Richard"/>
          <w:sz w:val="20"/>
          <w:szCs w:val="20"/>
        </w:rPr>
      </w:pPr>
      <w:r w:rsidRPr="005A1CBD">
        <w:rPr>
          <w:rFonts w:ascii="Poor Richard" w:hAnsi="Poor Richard"/>
          <w:sz w:val="20"/>
          <w:szCs w:val="20"/>
        </w:rPr>
        <w:t>386-424-2555   Fax 386-409-5625</w:t>
      </w:r>
    </w:p>
    <w:p w:rsidR="00F232A9" w:rsidRPr="00202E4A" w:rsidRDefault="00F232A9" w:rsidP="005F3EBD">
      <w:pPr>
        <w:rPr>
          <w:rFonts w:ascii="New times roman" w:hAnsi="New times roman"/>
        </w:rPr>
      </w:pPr>
    </w:p>
    <w:p w:rsidR="00202E4A" w:rsidRPr="0021197D" w:rsidRDefault="00202E4A" w:rsidP="005F3EBD">
      <w:pPr>
        <w:rPr>
          <w:rFonts w:asciiTheme="minorHAnsi" w:hAnsiTheme="minorHAnsi"/>
          <w:sz w:val="22"/>
          <w:szCs w:val="22"/>
        </w:rPr>
      </w:pPr>
      <w:r w:rsidRPr="0021197D">
        <w:rPr>
          <w:rFonts w:asciiTheme="minorHAnsi" w:hAnsiTheme="minorHAnsi"/>
          <w:sz w:val="22"/>
          <w:szCs w:val="22"/>
        </w:rPr>
        <w:t xml:space="preserve">We are excited to announce that your student has the opportunity to utilize the online </w:t>
      </w:r>
      <w:r w:rsidRPr="00745293">
        <w:rPr>
          <w:rFonts w:asciiTheme="minorHAnsi" w:hAnsiTheme="minorHAnsi"/>
          <w:b/>
          <w:sz w:val="22"/>
          <w:szCs w:val="22"/>
          <w:u w:val="single"/>
        </w:rPr>
        <w:t>USA Test Prep</w:t>
      </w:r>
      <w:r w:rsidRPr="0021197D">
        <w:rPr>
          <w:rFonts w:asciiTheme="minorHAnsi" w:hAnsiTheme="minorHAnsi"/>
          <w:sz w:val="22"/>
          <w:szCs w:val="22"/>
        </w:rPr>
        <w:t xml:space="preserve"> platform</w:t>
      </w:r>
      <w:r w:rsidR="00F91268">
        <w:rPr>
          <w:rFonts w:asciiTheme="minorHAnsi" w:hAnsiTheme="minorHAnsi"/>
          <w:sz w:val="22"/>
          <w:szCs w:val="22"/>
        </w:rPr>
        <w:t xml:space="preserve"> in order to </w:t>
      </w:r>
      <w:r w:rsidRPr="0021197D">
        <w:rPr>
          <w:rFonts w:asciiTheme="minorHAnsi" w:hAnsiTheme="minorHAnsi"/>
          <w:sz w:val="22"/>
          <w:szCs w:val="22"/>
        </w:rPr>
        <w:t xml:space="preserve">prepare for upcoming graduation required assessments and End of Course assessments.  Below, please find the account set up instructions for your student to access </w:t>
      </w:r>
      <w:r w:rsidR="0021197D" w:rsidRPr="0021197D">
        <w:rPr>
          <w:rFonts w:asciiTheme="minorHAnsi" w:hAnsiTheme="minorHAnsi"/>
          <w:sz w:val="22"/>
          <w:szCs w:val="22"/>
        </w:rPr>
        <w:t>this beneficial test prep platform.</w:t>
      </w:r>
      <w:r w:rsidR="00745293">
        <w:rPr>
          <w:rFonts w:asciiTheme="minorHAnsi" w:hAnsiTheme="minorHAnsi"/>
          <w:sz w:val="22"/>
          <w:szCs w:val="22"/>
        </w:rPr>
        <w:t xml:space="preserve">  Please know that this program can be accessed at school, at home, or from any device that can access the internet!</w:t>
      </w:r>
    </w:p>
    <w:p w:rsidR="0021197D" w:rsidRPr="0021197D" w:rsidRDefault="0021197D" w:rsidP="005F3EB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2"/>
      </w:tblGrid>
      <w:tr w:rsidR="0021197D" w:rsidRPr="0021197D" w:rsidTr="00BC3876">
        <w:trPr>
          <w:trHeight w:val="215"/>
          <w:jc w:val="center"/>
        </w:trPr>
        <w:tc>
          <w:tcPr>
            <w:tcW w:w="8022" w:type="dxa"/>
          </w:tcPr>
          <w:p w:rsidR="0021197D" w:rsidRPr="0021197D" w:rsidRDefault="0021197D" w:rsidP="008B5CB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1197D">
              <w:rPr>
                <w:rFonts w:cs="Arial"/>
                <w:b/>
                <w:sz w:val="22"/>
                <w:szCs w:val="22"/>
              </w:rPr>
              <w:t>Setting up a Student Account</w:t>
            </w:r>
          </w:p>
        </w:tc>
      </w:tr>
      <w:tr w:rsidR="0021197D" w:rsidRPr="0021197D" w:rsidTr="00BC3876">
        <w:trPr>
          <w:trHeight w:val="2213"/>
          <w:jc w:val="center"/>
        </w:trPr>
        <w:tc>
          <w:tcPr>
            <w:tcW w:w="8022" w:type="dxa"/>
          </w:tcPr>
          <w:p w:rsidR="0021197D" w:rsidRPr="0021197D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1197D">
              <w:rPr>
                <w:rFonts w:cs="Arial"/>
              </w:rPr>
              <w:t xml:space="preserve">Go to </w:t>
            </w:r>
            <w:hyperlink r:id="rId8" w:history="1">
              <w:r w:rsidRPr="0021197D">
                <w:rPr>
                  <w:rStyle w:val="Hyperlink"/>
                  <w:rFonts w:eastAsia="Times New Roman" w:cs="Arial"/>
                  <w:color w:val="auto"/>
                </w:rPr>
                <w:t>www.usatestprep.com</w:t>
              </w:r>
            </w:hyperlink>
          </w:p>
          <w:p w:rsidR="0021197D" w:rsidRPr="0021197D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1197D">
              <w:rPr>
                <w:rFonts w:cs="Arial"/>
              </w:rPr>
              <w:t>Click orange LOGIN button, then click Create an account on the left</w:t>
            </w:r>
          </w:p>
          <w:p w:rsidR="0021197D" w:rsidRPr="0021197D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1197D">
              <w:rPr>
                <w:rFonts w:cs="Arial"/>
              </w:rPr>
              <w:t>Account ID:  cudas55</w:t>
            </w:r>
          </w:p>
          <w:p w:rsidR="0021197D" w:rsidRPr="0021197D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1197D">
              <w:rPr>
                <w:rFonts w:cs="Arial"/>
              </w:rPr>
              <w:t xml:space="preserve">Student code: </w:t>
            </w:r>
            <w:r w:rsidRPr="0021197D">
              <w:rPr>
                <w:rFonts w:cs="Helvetica"/>
              </w:rPr>
              <w:t>stu4561</w:t>
            </w:r>
          </w:p>
          <w:p w:rsidR="0021197D" w:rsidRPr="0021197D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1197D">
              <w:rPr>
                <w:rFonts w:cs="Arial"/>
              </w:rPr>
              <w:t>Click on check activation code</w:t>
            </w:r>
          </w:p>
          <w:p w:rsidR="0021197D" w:rsidRPr="0021197D" w:rsidRDefault="0021197D" w:rsidP="00211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1197D">
              <w:rPr>
                <w:rFonts w:cs="Arial"/>
              </w:rPr>
              <w:t>Create student username &amp; password (Please use naming conventions below)</w:t>
            </w:r>
          </w:p>
          <w:p w:rsidR="0021197D" w:rsidRPr="0021197D" w:rsidRDefault="0021197D" w:rsidP="008B5CB0">
            <w:pPr>
              <w:rPr>
                <w:b/>
                <w:sz w:val="22"/>
                <w:szCs w:val="22"/>
              </w:rPr>
            </w:pPr>
            <w:r w:rsidRPr="0021197D">
              <w:rPr>
                <w:b/>
                <w:sz w:val="22"/>
                <w:szCs w:val="22"/>
                <w:u w:val="single"/>
              </w:rPr>
              <w:t>Student Username</w:t>
            </w:r>
            <w:r w:rsidRPr="0021197D">
              <w:rPr>
                <w:b/>
                <w:sz w:val="22"/>
                <w:szCs w:val="22"/>
              </w:rPr>
              <w:t>: 1+ALPHA+1 (ex: 1UXOY1)</w:t>
            </w:r>
          </w:p>
          <w:p w:rsidR="0021197D" w:rsidRPr="0021197D" w:rsidRDefault="0021197D" w:rsidP="0021197D">
            <w:pPr>
              <w:rPr>
                <w:rFonts w:cs="Arial"/>
                <w:sz w:val="22"/>
                <w:szCs w:val="22"/>
              </w:rPr>
            </w:pPr>
            <w:r w:rsidRPr="0021197D">
              <w:rPr>
                <w:b/>
                <w:sz w:val="22"/>
                <w:szCs w:val="22"/>
                <w:u w:val="single"/>
              </w:rPr>
              <w:t>Student Password</w:t>
            </w:r>
            <w:r w:rsidRPr="0021197D">
              <w:rPr>
                <w:b/>
                <w:sz w:val="22"/>
                <w:szCs w:val="22"/>
              </w:rPr>
              <w:t>: 8-digit Birthdate (ex:10172007)</w:t>
            </w:r>
          </w:p>
        </w:tc>
      </w:tr>
    </w:tbl>
    <w:p w:rsidR="004252A5" w:rsidRPr="0021197D" w:rsidRDefault="00F91268" w:rsidP="002325D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1197D" w:rsidRDefault="00F91268" w:rsidP="004252A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During the 2016-2017 school year, your student can access test prep materials for the subjects listed below: 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FSA ELA Grade 10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ACT Reading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FSA Algebra 1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FSA Algebra 2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FSA Geometry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PERT Mathematics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Biology End of Course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US History End of Course</w:t>
      </w:r>
    </w:p>
    <w:p w:rsidR="0021197D" w:rsidRPr="0021197D" w:rsidRDefault="0021197D" w:rsidP="0021197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1197D">
        <w:rPr>
          <w:rFonts w:cs="Arial"/>
        </w:rPr>
        <w:t>AP Biology</w:t>
      </w:r>
    </w:p>
    <w:p w:rsidR="0021197D" w:rsidRDefault="0021197D" w:rsidP="0021197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</w:t>
      </w:r>
      <w:r w:rsidR="00745293">
        <w:rPr>
          <w:rFonts w:asciiTheme="minorHAnsi" w:hAnsiTheme="minorHAnsi" w:cs="Arial"/>
          <w:sz w:val="22"/>
          <w:szCs w:val="22"/>
        </w:rPr>
        <w:t xml:space="preserve"> your student has any questions regarding USA Test Prep, he/she can visit the </w:t>
      </w:r>
      <w:proofErr w:type="spellStart"/>
      <w:r w:rsidR="00745293">
        <w:rPr>
          <w:rFonts w:asciiTheme="minorHAnsi" w:hAnsiTheme="minorHAnsi" w:cs="Arial"/>
          <w:sz w:val="22"/>
          <w:szCs w:val="22"/>
        </w:rPr>
        <w:t>Cuda</w:t>
      </w:r>
      <w:proofErr w:type="spellEnd"/>
      <w:r w:rsidR="00745293">
        <w:rPr>
          <w:rFonts w:asciiTheme="minorHAnsi" w:hAnsiTheme="minorHAnsi" w:cs="Arial"/>
          <w:sz w:val="22"/>
          <w:szCs w:val="22"/>
        </w:rPr>
        <w:t xml:space="preserve"> Zone in 1-114</w:t>
      </w:r>
      <w:bookmarkStart w:id="0" w:name="_GoBack"/>
      <w:bookmarkEnd w:id="0"/>
      <w:r w:rsidR="00745293">
        <w:rPr>
          <w:rFonts w:asciiTheme="minorHAnsi" w:hAnsiTheme="minorHAnsi" w:cs="Arial"/>
          <w:sz w:val="22"/>
          <w:szCs w:val="22"/>
        </w:rPr>
        <w:t xml:space="preserve"> during Office Hours. </w:t>
      </w:r>
    </w:p>
    <w:p w:rsidR="00745293" w:rsidRDefault="00745293" w:rsidP="0021197D">
      <w:pPr>
        <w:jc w:val="both"/>
        <w:rPr>
          <w:rFonts w:asciiTheme="minorHAnsi" w:hAnsiTheme="minorHAnsi" w:cs="Arial"/>
          <w:sz w:val="22"/>
          <w:szCs w:val="22"/>
        </w:rPr>
      </w:pPr>
    </w:p>
    <w:p w:rsidR="0021197D" w:rsidRDefault="00745293" w:rsidP="0021197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Thank you in advance for helping to encourage your student to utilize the USA Test Prep materials!</w:t>
      </w:r>
      <w:r w:rsidR="005A1CB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Please contact Jennifer Stach 386-424-2555(ext. 38584) with any questions or concerns.</w:t>
      </w:r>
      <w:r w:rsidR="0021197D">
        <w:rPr>
          <w:rFonts w:asciiTheme="minorHAnsi" w:hAnsiTheme="minorHAnsi" w:cs="Arial"/>
          <w:sz w:val="22"/>
          <w:szCs w:val="22"/>
        </w:rPr>
        <w:t xml:space="preserve"> </w:t>
      </w:r>
    </w:p>
    <w:p w:rsidR="005A1CBD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</w:p>
    <w:p w:rsidR="005A1CBD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Thank you</w:t>
      </w:r>
    </w:p>
    <w:p w:rsidR="005A1CBD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</w:p>
    <w:p w:rsidR="005A1CBD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Jennifer Stach</w:t>
      </w:r>
    </w:p>
    <w:p w:rsidR="000C1160" w:rsidRDefault="005A1CBD" w:rsidP="0021197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Testing Coordinator</w:t>
      </w:r>
    </w:p>
    <w:p w:rsidR="005A1CBD" w:rsidRPr="000C1160" w:rsidRDefault="004923E8" w:rsidP="0021197D">
      <w:pPr>
        <w:jc w:val="both"/>
        <w:rPr>
          <w:rFonts w:asciiTheme="minorHAnsi" w:hAnsiTheme="minorHAnsi" w:cs="Arial"/>
          <w:sz w:val="22"/>
          <w:szCs w:val="22"/>
        </w:rPr>
      </w:pPr>
      <w:hyperlink r:id="rId9" w:history="1">
        <w:r w:rsidR="005A1CBD" w:rsidRPr="008F120D">
          <w:rPr>
            <w:rStyle w:val="Hyperlink"/>
            <w:rFonts w:asciiTheme="minorHAnsi" w:hAnsiTheme="minorHAnsi" w:cs="Arial"/>
            <w:sz w:val="22"/>
            <w:szCs w:val="22"/>
          </w:rPr>
          <w:t>jwstach@volusia.k12.fl.us</w:t>
        </w:r>
      </w:hyperlink>
      <w:r w:rsidR="000C1160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0C1160" w:rsidRPr="000C1160">
        <w:rPr>
          <w:rStyle w:val="Hyperlink"/>
          <w:rFonts w:asciiTheme="minorHAnsi" w:hAnsiTheme="minorHAnsi" w:cs="Arial"/>
          <w:b/>
          <w:sz w:val="28"/>
          <w:szCs w:val="28"/>
          <w:u w:val="none"/>
        </w:rPr>
        <w:tab/>
      </w:r>
    </w:p>
    <w:sectPr w:rsidR="005A1CBD" w:rsidRPr="000C1160" w:rsidSect="0021197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E8" w:rsidRDefault="004923E8">
      <w:r>
        <w:separator/>
      </w:r>
    </w:p>
  </w:endnote>
  <w:endnote w:type="continuationSeparator" w:id="0">
    <w:p w:rsidR="004923E8" w:rsidRDefault="004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CF" w:rsidRPr="004648CF" w:rsidRDefault="004648CF" w:rsidP="004648CF">
    <w:pPr>
      <w:pStyle w:val="Footer"/>
      <w:jc w:val="center"/>
      <w:rPr>
        <w:rFonts w:ascii="Poor Richard" w:hAnsi="Poor Richard"/>
        <w:b/>
        <w:i/>
        <w:color w:val="FF0000"/>
        <w:sz w:val="20"/>
        <w:szCs w:val="20"/>
      </w:rPr>
    </w:pPr>
    <w:r w:rsidRPr="004648CF">
      <w:rPr>
        <w:rFonts w:ascii="Poor Richard" w:hAnsi="Poor Richard"/>
        <w:b/>
        <w:i/>
        <w:color w:val="FF0000"/>
        <w:sz w:val="20"/>
        <w:szCs w:val="20"/>
      </w:rPr>
      <w:t>Working together with parents, school personnel and community members, New Smyrna Beach High School students</w:t>
    </w:r>
  </w:p>
  <w:p w:rsidR="004648CF" w:rsidRPr="004648CF" w:rsidRDefault="004648CF" w:rsidP="004648CF">
    <w:pPr>
      <w:pStyle w:val="Footer"/>
      <w:jc w:val="center"/>
      <w:rPr>
        <w:rFonts w:ascii="Poor Richard" w:hAnsi="Poor Richard"/>
        <w:b/>
        <w:i/>
        <w:color w:val="FF0000"/>
        <w:sz w:val="20"/>
        <w:szCs w:val="20"/>
      </w:rPr>
    </w:pPr>
    <w:r w:rsidRPr="004648CF">
      <w:rPr>
        <w:rFonts w:ascii="Poor Richard" w:hAnsi="Poor Richard"/>
        <w:b/>
        <w:i/>
        <w:color w:val="FF0000"/>
        <w:sz w:val="20"/>
        <w:szCs w:val="20"/>
      </w:rPr>
      <w:t>will graduate with the knowledge, skills, and values necessary to be positive contributors to society.</w:t>
    </w:r>
  </w:p>
  <w:p w:rsidR="004648CF" w:rsidRDefault="0046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E8" w:rsidRDefault="004923E8">
      <w:r>
        <w:separator/>
      </w:r>
    </w:p>
  </w:footnote>
  <w:footnote w:type="continuationSeparator" w:id="0">
    <w:p w:rsidR="004923E8" w:rsidRDefault="0049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CFE"/>
    <w:multiLevelType w:val="hybridMultilevel"/>
    <w:tmpl w:val="17AC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2EE"/>
    <w:multiLevelType w:val="hybridMultilevel"/>
    <w:tmpl w:val="495A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326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32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1A44306"/>
    <w:multiLevelType w:val="multilevel"/>
    <w:tmpl w:val="138E74B8"/>
    <w:lvl w:ilvl="0">
      <w:start w:val="1"/>
      <w:numFmt w:val="upperRoman"/>
      <w:pStyle w:val="Handbook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B516FF2"/>
    <w:multiLevelType w:val="hybridMultilevel"/>
    <w:tmpl w:val="495A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7A4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D0"/>
    <w:rsid w:val="000246AF"/>
    <w:rsid w:val="00080A4B"/>
    <w:rsid w:val="0009572D"/>
    <w:rsid w:val="000C1160"/>
    <w:rsid w:val="000C6B65"/>
    <w:rsid w:val="000F3A1C"/>
    <w:rsid w:val="001059DE"/>
    <w:rsid w:val="00107B35"/>
    <w:rsid w:val="001165D7"/>
    <w:rsid w:val="00171ED5"/>
    <w:rsid w:val="00174F14"/>
    <w:rsid w:val="00196B13"/>
    <w:rsid w:val="001C094F"/>
    <w:rsid w:val="001F2870"/>
    <w:rsid w:val="00202E4A"/>
    <w:rsid w:val="002057C9"/>
    <w:rsid w:val="0021197D"/>
    <w:rsid w:val="002325D7"/>
    <w:rsid w:val="00256F52"/>
    <w:rsid w:val="00257D42"/>
    <w:rsid w:val="002C04A9"/>
    <w:rsid w:val="0033574E"/>
    <w:rsid w:val="00371C85"/>
    <w:rsid w:val="003826CF"/>
    <w:rsid w:val="0039034B"/>
    <w:rsid w:val="003A6B4B"/>
    <w:rsid w:val="003C406F"/>
    <w:rsid w:val="004252A5"/>
    <w:rsid w:val="004648CF"/>
    <w:rsid w:val="004923E8"/>
    <w:rsid w:val="0049652E"/>
    <w:rsid w:val="004A0EFA"/>
    <w:rsid w:val="004A2CD9"/>
    <w:rsid w:val="004B5F79"/>
    <w:rsid w:val="004F73C7"/>
    <w:rsid w:val="00506A40"/>
    <w:rsid w:val="005319B3"/>
    <w:rsid w:val="00533035"/>
    <w:rsid w:val="005423CD"/>
    <w:rsid w:val="00555F29"/>
    <w:rsid w:val="005662CE"/>
    <w:rsid w:val="005A1CBD"/>
    <w:rsid w:val="005F3EBD"/>
    <w:rsid w:val="006101A1"/>
    <w:rsid w:val="006468A3"/>
    <w:rsid w:val="006538CA"/>
    <w:rsid w:val="006E15FA"/>
    <w:rsid w:val="006F69B3"/>
    <w:rsid w:val="00717158"/>
    <w:rsid w:val="007417CB"/>
    <w:rsid w:val="0074363D"/>
    <w:rsid w:val="00745293"/>
    <w:rsid w:val="00772CE4"/>
    <w:rsid w:val="007D27C7"/>
    <w:rsid w:val="007D3CD8"/>
    <w:rsid w:val="0080077F"/>
    <w:rsid w:val="00895F92"/>
    <w:rsid w:val="008D26D6"/>
    <w:rsid w:val="008D3E05"/>
    <w:rsid w:val="008D7488"/>
    <w:rsid w:val="00937DBE"/>
    <w:rsid w:val="009841D0"/>
    <w:rsid w:val="00987043"/>
    <w:rsid w:val="00993C86"/>
    <w:rsid w:val="009D2788"/>
    <w:rsid w:val="009E0201"/>
    <w:rsid w:val="00A42008"/>
    <w:rsid w:val="00A7248F"/>
    <w:rsid w:val="00B257C8"/>
    <w:rsid w:val="00BC3876"/>
    <w:rsid w:val="00C33655"/>
    <w:rsid w:val="00C62D9D"/>
    <w:rsid w:val="00C7521B"/>
    <w:rsid w:val="00CD2AC8"/>
    <w:rsid w:val="00CD3FF8"/>
    <w:rsid w:val="00D137F9"/>
    <w:rsid w:val="00D406ED"/>
    <w:rsid w:val="00D67573"/>
    <w:rsid w:val="00D806ED"/>
    <w:rsid w:val="00DA5766"/>
    <w:rsid w:val="00DA6262"/>
    <w:rsid w:val="00DC1A6A"/>
    <w:rsid w:val="00DE558F"/>
    <w:rsid w:val="00E12B9F"/>
    <w:rsid w:val="00E313D4"/>
    <w:rsid w:val="00EB094E"/>
    <w:rsid w:val="00EB1986"/>
    <w:rsid w:val="00EE755D"/>
    <w:rsid w:val="00F22A84"/>
    <w:rsid w:val="00F232A9"/>
    <w:rsid w:val="00F24A9F"/>
    <w:rsid w:val="00F506E0"/>
    <w:rsid w:val="00F57D55"/>
    <w:rsid w:val="00F91268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97B3FF-1B51-4210-9D48-150CA01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6CF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6E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06E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06E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06E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406E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06E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406E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406E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406E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aliases w:val="Part"/>
    <w:basedOn w:val="NoList"/>
    <w:rsid w:val="00D406ED"/>
    <w:pPr>
      <w:numPr>
        <w:numId w:val="1"/>
      </w:numPr>
    </w:pPr>
  </w:style>
  <w:style w:type="paragraph" w:customStyle="1" w:styleId="HandbookHeading2">
    <w:name w:val="Handbook Heading 2"/>
    <w:basedOn w:val="Heading1"/>
    <w:rsid w:val="00D137F9"/>
    <w:pPr>
      <w:numPr>
        <w:numId w:val="0"/>
      </w:numPr>
      <w:tabs>
        <w:tab w:val="right" w:leader="dot" w:pos="8460"/>
      </w:tabs>
      <w:spacing w:before="0" w:after="0"/>
      <w:jc w:val="both"/>
    </w:pPr>
    <w:rPr>
      <w:rFonts w:ascii="Times New Roman" w:hAnsi="Times New Roman" w:cs="Times New Roman"/>
      <w:i/>
      <w:color w:val="000000"/>
      <w:kern w:val="0"/>
      <w:sz w:val="26"/>
      <w:szCs w:val="26"/>
    </w:rPr>
  </w:style>
  <w:style w:type="paragraph" w:customStyle="1" w:styleId="HandbookHeading1">
    <w:name w:val="Handbook Heading 1"/>
    <w:basedOn w:val="Heading1"/>
    <w:rsid w:val="00D137F9"/>
    <w:pPr>
      <w:numPr>
        <w:numId w:val="3"/>
      </w:numPr>
      <w:tabs>
        <w:tab w:val="right" w:leader="dot" w:pos="8460"/>
      </w:tabs>
      <w:spacing w:before="0" w:after="0"/>
      <w:jc w:val="both"/>
    </w:pPr>
    <w:rPr>
      <w:rFonts w:ascii="Times New Roman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rsid w:val="00DA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5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48CF"/>
    <w:rPr>
      <w:sz w:val="24"/>
      <w:szCs w:val="24"/>
    </w:rPr>
  </w:style>
  <w:style w:type="paragraph" w:styleId="BodyText">
    <w:name w:val="Body Text"/>
    <w:basedOn w:val="Normal"/>
    <w:link w:val="BodyTextChar"/>
    <w:rsid w:val="00895F92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95F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1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197D"/>
    <w:rPr>
      <w:color w:val="0000FF"/>
      <w:u w:val="single"/>
    </w:rPr>
  </w:style>
  <w:style w:type="table" w:styleId="TableGrid">
    <w:name w:val="Table Grid"/>
    <w:basedOn w:val="TableNormal"/>
    <w:uiPriority w:val="59"/>
    <w:rsid w:val="002119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estpre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wstach@volusia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Marsicano, Debra</dc:creator>
  <cp:lastModifiedBy>Stach, Jennifer W.</cp:lastModifiedBy>
  <cp:revision>3</cp:revision>
  <cp:lastPrinted>2016-11-03T15:38:00Z</cp:lastPrinted>
  <dcterms:created xsi:type="dcterms:W3CDTF">2017-01-27T15:01:00Z</dcterms:created>
  <dcterms:modified xsi:type="dcterms:W3CDTF">2017-01-27T15:01:00Z</dcterms:modified>
</cp:coreProperties>
</file>