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60B28" w14:textId="77777777" w:rsidR="00BA6CCB" w:rsidRPr="00BA6CCB" w:rsidRDefault="00BA6CCB" w:rsidP="00BA6CCB">
      <w:pPr>
        <w:jc w:val="center"/>
      </w:pPr>
      <w:r w:rsidRPr="00BA6CCB">
        <w:rPr>
          <w:noProof/>
        </w:rPr>
        <w:drawing>
          <wp:anchor distT="0" distB="0" distL="114300" distR="114300" simplePos="0" relativeHeight="251658240" behindDoc="0" locked="0" layoutInCell="1" allowOverlap="1" wp14:anchorId="137E3A11" wp14:editId="40C8066D">
            <wp:simplePos x="0" y="0"/>
            <wp:positionH relativeFrom="margin">
              <wp:align>center</wp:align>
            </wp:positionH>
            <wp:positionV relativeFrom="paragraph">
              <wp:posOffset>-180975</wp:posOffset>
            </wp:positionV>
            <wp:extent cx="759929" cy="103822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_Cr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29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0F8F75" w14:textId="77777777" w:rsidR="008027AB" w:rsidRDefault="008027AB" w:rsidP="00BA6CCB">
      <w:pPr>
        <w:jc w:val="center"/>
        <w:rPr>
          <w:rFonts w:ascii="Poor Richard" w:hAnsi="Poor Richard"/>
          <w:sz w:val="32"/>
          <w:szCs w:val="32"/>
        </w:rPr>
      </w:pPr>
    </w:p>
    <w:p w14:paraId="2ADE7E1E" w14:textId="77777777" w:rsidR="008027AB" w:rsidRDefault="008027AB" w:rsidP="00BA6CCB">
      <w:pPr>
        <w:jc w:val="center"/>
        <w:rPr>
          <w:rFonts w:ascii="Poor Richard" w:hAnsi="Poor Richard"/>
          <w:sz w:val="32"/>
          <w:szCs w:val="32"/>
        </w:rPr>
      </w:pPr>
    </w:p>
    <w:p w14:paraId="6CCD9D6A" w14:textId="77777777" w:rsidR="008027AB" w:rsidRDefault="008027AB" w:rsidP="00BA6CCB">
      <w:pPr>
        <w:jc w:val="center"/>
        <w:rPr>
          <w:rFonts w:ascii="Poor Richard" w:hAnsi="Poor Richard"/>
          <w:sz w:val="32"/>
          <w:szCs w:val="32"/>
        </w:rPr>
      </w:pPr>
    </w:p>
    <w:p w14:paraId="00B6F68B" w14:textId="271CD575" w:rsidR="00BA6CCB" w:rsidRPr="00BA6CCB" w:rsidRDefault="00BA6CCB" w:rsidP="00BA6CCB">
      <w:pPr>
        <w:jc w:val="center"/>
        <w:rPr>
          <w:rFonts w:ascii="Poor Richard" w:hAnsi="Poor Richard"/>
          <w:sz w:val="28"/>
          <w:szCs w:val="28"/>
        </w:rPr>
      </w:pPr>
      <w:r w:rsidRPr="00BA6CCB">
        <w:rPr>
          <w:rFonts w:ascii="Poor Richard" w:hAnsi="Poor Richard"/>
          <w:sz w:val="28"/>
          <w:szCs w:val="28"/>
        </w:rPr>
        <w:t>New Smyrna Beach High School</w:t>
      </w:r>
    </w:p>
    <w:p w14:paraId="061CF376" w14:textId="77777777" w:rsidR="00BA6CCB" w:rsidRPr="00BA6CCB" w:rsidRDefault="00BA6CCB" w:rsidP="00BA6CCB">
      <w:pPr>
        <w:jc w:val="center"/>
        <w:rPr>
          <w:rFonts w:ascii="Poor Richard" w:hAnsi="Poor Richard"/>
          <w:sz w:val="20"/>
          <w:szCs w:val="20"/>
        </w:rPr>
      </w:pPr>
      <w:r w:rsidRPr="00BA6CCB">
        <w:rPr>
          <w:rFonts w:ascii="Poor Richard" w:hAnsi="Poor Richard"/>
          <w:sz w:val="20"/>
          <w:szCs w:val="20"/>
        </w:rPr>
        <w:t>Timothy R. Merrick, Principal</w:t>
      </w:r>
    </w:p>
    <w:p w14:paraId="1FB4BBDB" w14:textId="77777777" w:rsidR="00BA6CCB" w:rsidRPr="00BA6CCB" w:rsidRDefault="00BA6CCB" w:rsidP="00BA6CCB">
      <w:pPr>
        <w:tabs>
          <w:tab w:val="center" w:pos="4320"/>
          <w:tab w:val="right" w:pos="8640"/>
        </w:tabs>
        <w:jc w:val="center"/>
        <w:rPr>
          <w:rFonts w:ascii="Poor Richard" w:hAnsi="Poor Richard"/>
          <w:sz w:val="18"/>
          <w:szCs w:val="18"/>
        </w:rPr>
      </w:pPr>
      <w:r w:rsidRPr="00BA6CCB">
        <w:rPr>
          <w:rFonts w:ascii="Poor Richard" w:hAnsi="Poor Richard"/>
          <w:sz w:val="18"/>
          <w:szCs w:val="18"/>
        </w:rPr>
        <w:t>1015 Tenth Street, New Smyrna Beach, FL 32168</w:t>
      </w:r>
    </w:p>
    <w:p w14:paraId="73977231" w14:textId="77777777" w:rsidR="00BA6CCB" w:rsidRPr="00BA6CCB" w:rsidRDefault="00BA6CCB" w:rsidP="00BA6CCB">
      <w:pPr>
        <w:tabs>
          <w:tab w:val="center" w:pos="4320"/>
          <w:tab w:val="right" w:pos="8640"/>
        </w:tabs>
        <w:jc w:val="center"/>
        <w:rPr>
          <w:rFonts w:ascii="Poor Richard" w:hAnsi="Poor Richard"/>
          <w:sz w:val="18"/>
          <w:szCs w:val="18"/>
        </w:rPr>
      </w:pPr>
      <w:r w:rsidRPr="00BA6CCB">
        <w:rPr>
          <w:rFonts w:ascii="Poor Richard" w:hAnsi="Poor Richard"/>
          <w:sz w:val="18"/>
          <w:szCs w:val="18"/>
        </w:rPr>
        <w:t>386-424-2555   Fax 386-424-2505</w:t>
      </w:r>
    </w:p>
    <w:p w14:paraId="1404B41B" w14:textId="77777777" w:rsidR="00BA6CCB" w:rsidRPr="00BA6CCB" w:rsidRDefault="00BA6CCB" w:rsidP="00BA6CCB">
      <w:pPr>
        <w:tabs>
          <w:tab w:val="center" w:pos="4320"/>
          <w:tab w:val="right" w:pos="8640"/>
        </w:tabs>
        <w:jc w:val="center"/>
        <w:rPr>
          <w:rFonts w:ascii="Poor Richard" w:hAnsi="Poor Richard"/>
          <w:sz w:val="18"/>
          <w:szCs w:val="18"/>
        </w:rPr>
      </w:pPr>
    </w:p>
    <w:p w14:paraId="571E7CE9" w14:textId="541E976E" w:rsidR="00D613A1" w:rsidRPr="00BA6CCB" w:rsidRDefault="00D613A1" w:rsidP="00D613A1">
      <w:pPr>
        <w:rPr>
          <w:rFonts w:asciiTheme="minorHAnsi" w:hAnsiTheme="minorHAnsi" w:cstheme="minorHAnsi"/>
          <w:sz w:val="22"/>
          <w:szCs w:val="22"/>
        </w:rPr>
      </w:pPr>
      <w:r w:rsidRPr="00BA6CCB">
        <w:rPr>
          <w:rFonts w:asciiTheme="minorHAnsi" w:hAnsiTheme="minorHAnsi" w:cstheme="minorHAnsi"/>
          <w:sz w:val="22"/>
          <w:szCs w:val="22"/>
        </w:rPr>
        <w:t>Dear Parent/Guardian,</w:t>
      </w:r>
    </w:p>
    <w:p w14:paraId="47AAD9B3" w14:textId="77777777" w:rsidR="00D613A1" w:rsidRPr="00BA6CCB" w:rsidRDefault="00D613A1" w:rsidP="00D613A1">
      <w:pPr>
        <w:rPr>
          <w:rFonts w:asciiTheme="minorHAnsi" w:hAnsiTheme="minorHAnsi" w:cstheme="minorHAnsi"/>
          <w:sz w:val="22"/>
          <w:szCs w:val="22"/>
        </w:rPr>
      </w:pPr>
    </w:p>
    <w:p w14:paraId="4DEB2B68" w14:textId="04ACFAA7" w:rsidR="00147D78" w:rsidRPr="00BA6CCB" w:rsidRDefault="00D613A1" w:rsidP="00A93CEB">
      <w:pPr>
        <w:rPr>
          <w:rFonts w:asciiTheme="minorHAnsi" w:hAnsiTheme="minorHAnsi" w:cstheme="minorHAnsi"/>
          <w:sz w:val="22"/>
          <w:szCs w:val="22"/>
        </w:rPr>
      </w:pPr>
      <w:r w:rsidRPr="00BA6CCB">
        <w:rPr>
          <w:rFonts w:asciiTheme="minorHAnsi" w:hAnsiTheme="minorHAnsi" w:cstheme="minorHAnsi"/>
          <w:sz w:val="22"/>
          <w:szCs w:val="22"/>
        </w:rPr>
        <w:t xml:space="preserve">The purpose of this letter is to inform you that your student will </w:t>
      </w:r>
      <w:r w:rsidR="00750B42" w:rsidRPr="00BA6CCB">
        <w:rPr>
          <w:rFonts w:asciiTheme="minorHAnsi" w:hAnsiTheme="minorHAnsi" w:cstheme="minorHAnsi"/>
          <w:sz w:val="22"/>
          <w:szCs w:val="22"/>
        </w:rPr>
        <w:t>take</w:t>
      </w:r>
      <w:r w:rsidRPr="00BA6CCB">
        <w:rPr>
          <w:rFonts w:asciiTheme="minorHAnsi" w:hAnsiTheme="minorHAnsi" w:cstheme="minorHAnsi"/>
          <w:sz w:val="22"/>
          <w:szCs w:val="22"/>
        </w:rPr>
        <w:t xml:space="preserve"> the </w:t>
      </w:r>
      <w:r w:rsidR="00A06865" w:rsidRPr="00BA6CCB">
        <w:rPr>
          <w:rFonts w:asciiTheme="minorHAnsi" w:hAnsiTheme="minorHAnsi" w:cstheme="minorHAnsi"/>
          <w:sz w:val="22"/>
          <w:szCs w:val="22"/>
        </w:rPr>
        <w:t xml:space="preserve">computer-based </w:t>
      </w:r>
      <w:r w:rsidR="009B31F9" w:rsidRPr="00BA6CCB">
        <w:rPr>
          <w:rFonts w:asciiTheme="minorHAnsi" w:hAnsiTheme="minorHAnsi" w:cstheme="minorHAnsi"/>
          <w:sz w:val="22"/>
          <w:szCs w:val="22"/>
        </w:rPr>
        <w:t>Grade 9 or 10 FSA ELA Writing/ELA Reading test in the coming months.  They may also be taking the Algebra 1 EOC, Geometry EOC, Biology EOC or US History EOC</w:t>
      </w:r>
      <w:r w:rsidR="00E92DF8" w:rsidRPr="00BA6CCB" w:rsidDel="00E92DF8">
        <w:rPr>
          <w:rFonts w:asciiTheme="minorHAnsi" w:hAnsiTheme="minorHAnsi" w:cstheme="minorHAnsi"/>
          <w:sz w:val="22"/>
          <w:szCs w:val="22"/>
        </w:rPr>
        <w:t xml:space="preserve"> </w:t>
      </w:r>
      <w:r w:rsidR="009B31F9" w:rsidRPr="00BA6CCB">
        <w:rPr>
          <w:rFonts w:asciiTheme="minorHAnsi" w:hAnsiTheme="minorHAnsi" w:cstheme="minorHAnsi"/>
          <w:sz w:val="22"/>
          <w:szCs w:val="22"/>
        </w:rPr>
        <w:t xml:space="preserve">depending upon the courses they are </w:t>
      </w:r>
      <w:r w:rsidR="00BA6CCB">
        <w:rPr>
          <w:rFonts w:asciiTheme="minorHAnsi" w:hAnsiTheme="minorHAnsi" w:cstheme="minorHAnsi"/>
          <w:sz w:val="22"/>
          <w:szCs w:val="22"/>
        </w:rPr>
        <w:t>taking this year.</w:t>
      </w:r>
      <w:r w:rsidR="009B31F9" w:rsidRPr="00BA6CC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B0C796" w14:textId="4FE58B79" w:rsidR="009B31F9" w:rsidRPr="00BA6CCB" w:rsidRDefault="009B31F9" w:rsidP="00A93CEB">
      <w:pPr>
        <w:rPr>
          <w:rFonts w:asciiTheme="minorHAnsi" w:hAnsiTheme="minorHAnsi" w:cstheme="minorHAnsi"/>
          <w:sz w:val="22"/>
          <w:szCs w:val="22"/>
        </w:rPr>
      </w:pPr>
    </w:p>
    <w:p w14:paraId="33411F12" w14:textId="4D87680B" w:rsidR="009B31F9" w:rsidRPr="00BA6CCB" w:rsidRDefault="009B31F9" w:rsidP="00A93CEB">
      <w:pPr>
        <w:rPr>
          <w:rFonts w:asciiTheme="minorHAnsi" w:hAnsiTheme="minorHAnsi" w:cstheme="minorHAnsi"/>
          <w:sz w:val="22"/>
          <w:szCs w:val="22"/>
        </w:rPr>
      </w:pPr>
      <w:r w:rsidRPr="00BA6CCB">
        <w:rPr>
          <w:rFonts w:asciiTheme="minorHAnsi" w:hAnsiTheme="minorHAnsi" w:cstheme="minorHAnsi"/>
          <w:sz w:val="22"/>
          <w:szCs w:val="22"/>
        </w:rPr>
        <w:t>The 9</w:t>
      </w:r>
      <w:r w:rsidRPr="00BA6CC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BA6CCB">
        <w:rPr>
          <w:rFonts w:asciiTheme="minorHAnsi" w:hAnsiTheme="minorHAnsi" w:cstheme="minorHAnsi"/>
          <w:sz w:val="22"/>
          <w:szCs w:val="22"/>
        </w:rPr>
        <w:t xml:space="preserve"> and 10</w:t>
      </w:r>
      <w:r w:rsidRPr="00BA6CC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BA6CCB">
        <w:rPr>
          <w:rFonts w:asciiTheme="minorHAnsi" w:hAnsiTheme="minorHAnsi" w:cstheme="minorHAnsi"/>
          <w:sz w:val="22"/>
          <w:szCs w:val="22"/>
        </w:rPr>
        <w:t xml:space="preserve"> FSA Writing assessment is being held April 5</w:t>
      </w:r>
      <w:r w:rsidRPr="00BA6CC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BA6CCB">
        <w:rPr>
          <w:rFonts w:asciiTheme="minorHAnsi" w:hAnsiTheme="minorHAnsi" w:cstheme="minorHAnsi"/>
          <w:sz w:val="22"/>
          <w:szCs w:val="22"/>
        </w:rPr>
        <w:t xml:space="preserve"> </w:t>
      </w:r>
      <w:r w:rsidR="008027AB">
        <w:rPr>
          <w:rFonts w:asciiTheme="minorHAnsi" w:hAnsiTheme="minorHAnsi" w:cstheme="minorHAnsi"/>
          <w:sz w:val="22"/>
          <w:szCs w:val="22"/>
        </w:rPr>
        <w:t>-</w:t>
      </w:r>
      <w:r w:rsidRPr="00BA6CCB">
        <w:rPr>
          <w:rFonts w:asciiTheme="minorHAnsi" w:hAnsiTheme="minorHAnsi" w:cstheme="minorHAnsi"/>
          <w:sz w:val="22"/>
          <w:szCs w:val="22"/>
        </w:rPr>
        <w:t xml:space="preserve"> April 8</w:t>
      </w:r>
      <w:r w:rsidRPr="00BA6CC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BA6CCB">
        <w:rPr>
          <w:rFonts w:asciiTheme="minorHAnsi" w:hAnsiTheme="minorHAnsi" w:cstheme="minorHAnsi"/>
          <w:sz w:val="22"/>
          <w:szCs w:val="22"/>
        </w:rPr>
        <w:t>.  Notification letters will be sent out to students after Spring Break.  The FSA ELA Reading assessments, along with the remaining EOC assessments wi</w:t>
      </w:r>
      <w:r w:rsidR="00BA6CCB">
        <w:rPr>
          <w:rFonts w:asciiTheme="minorHAnsi" w:hAnsiTheme="minorHAnsi" w:cstheme="minorHAnsi"/>
          <w:sz w:val="22"/>
          <w:szCs w:val="22"/>
        </w:rPr>
        <w:t>ll</w:t>
      </w:r>
      <w:r w:rsidRPr="00BA6CCB">
        <w:rPr>
          <w:rFonts w:asciiTheme="minorHAnsi" w:hAnsiTheme="minorHAnsi" w:cstheme="minorHAnsi"/>
          <w:sz w:val="22"/>
          <w:szCs w:val="22"/>
        </w:rPr>
        <w:t xml:space="preserve"> begin May 3</w:t>
      </w:r>
      <w:r w:rsidRPr="00BA6CCB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Pr="00BA6CCB">
        <w:rPr>
          <w:rFonts w:asciiTheme="minorHAnsi" w:hAnsiTheme="minorHAnsi" w:cstheme="minorHAnsi"/>
          <w:sz w:val="22"/>
          <w:szCs w:val="22"/>
        </w:rPr>
        <w:t>.  A complete list of tests</w:t>
      </w:r>
      <w:r w:rsidR="008027AB">
        <w:rPr>
          <w:rFonts w:asciiTheme="minorHAnsi" w:hAnsiTheme="minorHAnsi" w:cstheme="minorHAnsi"/>
          <w:sz w:val="22"/>
          <w:szCs w:val="22"/>
        </w:rPr>
        <w:t>/</w:t>
      </w:r>
      <w:r w:rsidRPr="00BA6CCB">
        <w:rPr>
          <w:rFonts w:asciiTheme="minorHAnsi" w:hAnsiTheme="minorHAnsi" w:cstheme="minorHAnsi"/>
          <w:sz w:val="22"/>
          <w:szCs w:val="22"/>
        </w:rPr>
        <w:t xml:space="preserve">dates can be found </w:t>
      </w:r>
      <w:r w:rsidR="008027AB">
        <w:rPr>
          <w:rFonts w:asciiTheme="minorHAnsi" w:hAnsiTheme="minorHAnsi" w:cstheme="minorHAnsi"/>
          <w:sz w:val="22"/>
          <w:szCs w:val="22"/>
        </w:rPr>
        <w:t xml:space="preserve">at </w:t>
      </w:r>
      <w:r w:rsidRPr="00BA6CCB">
        <w:rPr>
          <w:rFonts w:asciiTheme="minorHAnsi" w:hAnsiTheme="minorHAnsi" w:cstheme="minorHAnsi"/>
          <w:sz w:val="22"/>
          <w:szCs w:val="22"/>
        </w:rPr>
        <w:t>NSBHIGH.com.  May testing can be found on the back of this letter.</w:t>
      </w:r>
    </w:p>
    <w:p w14:paraId="5C03145C" w14:textId="7D3102AE" w:rsidR="00C40ABF" w:rsidRPr="00BA6CCB" w:rsidRDefault="00C40ABF" w:rsidP="00A93CEB">
      <w:pPr>
        <w:rPr>
          <w:rFonts w:asciiTheme="minorHAnsi" w:hAnsiTheme="minorHAnsi" w:cstheme="minorHAnsi"/>
          <w:sz w:val="22"/>
          <w:szCs w:val="22"/>
        </w:rPr>
      </w:pPr>
    </w:p>
    <w:p w14:paraId="3E9EFB76" w14:textId="77777777" w:rsidR="00C40ABF" w:rsidRPr="00BA6CCB" w:rsidRDefault="00C40ABF" w:rsidP="00C40ABF">
      <w:pPr>
        <w:rPr>
          <w:rFonts w:asciiTheme="minorHAnsi" w:hAnsiTheme="minorHAnsi" w:cstheme="minorHAnsi"/>
          <w:b/>
          <w:sz w:val="22"/>
          <w:szCs w:val="22"/>
        </w:rPr>
      </w:pPr>
      <w:r w:rsidRPr="00BA6CCB">
        <w:rPr>
          <w:rFonts w:asciiTheme="minorHAnsi" w:hAnsiTheme="minorHAnsi" w:cstheme="minorHAnsi"/>
          <w:b/>
          <w:sz w:val="22"/>
          <w:szCs w:val="22"/>
        </w:rPr>
        <w:t xml:space="preserve">Per the Florida Department of Education (FDOE), no remote administrations are available for any statewide summative assessments. </w:t>
      </w:r>
    </w:p>
    <w:p w14:paraId="0E429C58" w14:textId="77777777" w:rsidR="00147D78" w:rsidRPr="00BA6CCB" w:rsidRDefault="00147D78" w:rsidP="00A93CEB">
      <w:pPr>
        <w:rPr>
          <w:rFonts w:asciiTheme="minorHAnsi" w:hAnsiTheme="minorHAnsi" w:cstheme="minorHAnsi"/>
          <w:sz w:val="22"/>
          <w:szCs w:val="22"/>
        </w:rPr>
      </w:pPr>
    </w:p>
    <w:p w14:paraId="2659100F" w14:textId="7E017FEE" w:rsidR="00C40ABF" w:rsidRPr="00BA6CCB" w:rsidRDefault="00C40ABF" w:rsidP="00A93CEB">
      <w:pPr>
        <w:rPr>
          <w:rFonts w:asciiTheme="minorHAnsi" w:hAnsiTheme="minorHAnsi" w:cstheme="minorHAnsi"/>
          <w:sz w:val="22"/>
          <w:szCs w:val="22"/>
        </w:rPr>
      </w:pPr>
      <w:r w:rsidRPr="00BA6CCB">
        <w:rPr>
          <w:rFonts w:asciiTheme="minorHAnsi" w:hAnsiTheme="minorHAnsi" w:cstheme="minorHAnsi"/>
          <w:sz w:val="22"/>
          <w:szCs w:val="22"/>
        </w:rPr>
        <w:t xml:space="preserve">For information regarding test session lengths and other information about the assessments, see the “About the Assessments” page on the portal: </w:t>
      </w:r>
      <w:hyperlink r:id="rId7" w:history="1">
        <w:r w:rsidR="0043463A" w:rsidRPr="00BA6CCB">
          <w:rPr>
            <w:rStyle w:val="Hyperlink"/>
            <w:rFonts w:asciiTheme="minorHAnsi" w:hAnsiTheme="minorHAnsi" w:cstheme="minorHAnsi"/>
            <w:sz w:val="22"/>
            <w:szCs w:val="22"/>
          </w:rPr>
          <w:t>https://fsassessments.org/florida-statewide-assessment-program.stml</w:t>
        </w:r>
      </w:hyperlink>
      <w:r w:rsidRPr="00BA6CCB">
        <w:rPr>
          <w:rFonts w:asciiTheme="minorHAnsi" w:hAnsiTheme="minorHAnsi" w:cstheme="minorHAnsi"/>
          <w:sz w:val="22"/>
          <w:szCs w:val="22"/>
        </w:rPr>
        <w:t>.</w:t>
      </w:r>
    </w:p>
    <w:p w14:paraId="6E93DB27" w14:textId="77777777" w:rsidR="00C40ABF" w:rsidRPr="00BA6CCB" w:rsidRDefault="00C40ABF" w:rsidP="00A93CEB">
      <w:pPr>
        <w:rPr>
          <w:rFonts w:asciiTheme="minorHAnsi" w:hAnsiTheme="minorHAnsi" w:cstheme="minorHAnsi"/>
          <w:sz w:val="22"/>
          <w:szCs w:val="22"/>
        </w:rPr>
      </w:pPr>
    </w:p>
    <w:p w14:paraId="006E86D1" w14:textId="526CA8A6" w:rsidR="00A93CEB" w:rsidRPr="00BA6CCB" w:rsidRDefault="00253D29" w:rsidP="00A93CEB">
      <w:pPr>
        <w:rPr>
          <w:rFonts w:asciiTheme="minorHAnsi" w:hAnsiTheme="minorHAnsi" w:cstheme="minorHAnsi"/>
          <w:sz w:val="22"/>
          <w:szCs w:val="22"/>
        </w:rPr>
      </w:pPr>
      <w:r w:rsidRPr="00BA6CCB">
        <w:rPr>
          <w:rFonts w:asciiTheme="minorHAnsi" w:hAnsiTheme="minorHAnsi" w:cstheme="minorHAnsi"/>
          <w:sz w:val="22"/>
          <w:szCs w:val="22"/>
        </w:rPr>
        <w:t xml:space="preserve">Your student </w:t>
      </w:r>
      <w:r w:rsidR="009B31F9" w:rsidRPr="00BA6CCB">
        <w:rPr>
          <w:rFonts w:asciiTheme="minorHAnsi" w:hAnsiTheme="minorHAnsi" w:cstheme="minorHAnsi"/>
          <w:sz w:val="22"/>
          <w:szCs w:val="22"/>
        </w:rPr>
        <w:t>will have</w:t>
      </w:r>
      <w:r w:rsidRPr="00BA6CCB">
        <w:rPr>
          <w:rFonts w:asciiTheme="minorHAnsi" w:hAnsiTheme="minorHAnsi" w:cstheme="minorHAnsi"/>
          <w:sz w:val="22"/>
          <w:szCs w:val="22"/>
        </w:rPr>
        <w:t xml:space="preserve"> an opportunity to participate in a practice test to become familiar with the computer-based testing platform, item types, and response formats he or she will see on the assessment(s). </w:t>
      </w:r>
      <w:r w:rsidR="00851DE6" w:rsidRPr="00BA6CCB">
        <w:rPr>
          <w:rFonts w:asciiTheme="minorHAnsi" w:hAnsiTheme="minorHAnsi" w:cstheme="minorHAnsi"/>
          <w:sz w:val="22"/>
          <w:szCs w:val="22"/>
        </w:rPr>
        <w:t xml:space="preserve">If you or your student would like to </w:t>
      </w:r>
      <w:r w:rsidR="000359AF" w:rsidRPr="00BA6CCB">
        <w:rPr>
          <w:rFonts w:asciiTheme="minorHAnsi" w:hAnsiTheme="minorHAnsi" w:cstheme="minorHAnsi"/>
          <w:sz w:val="22"/>
          <w:szCs w:val="22"/>
        </w:rPr>
        <w:t xml:space="preserve">review the computer-based practice test at home, </w:t>
      </w:r>
      <w:r w:rsidR="00851DE6" w:rsidRPr="00BA6CCB">
        <w:rPr>
          <w:rFonts w:asciiTheme="minorHAnsi" w:hAnsiTheme="minorHAnsi" w:cstheme="minorHAnsi"/>
          <w:sz w:val="22"/>
          <w:szCs w:val="22"/>
        </w:rPr>
        <w:t xml:space="preserve">the </w:t>
      </w:r>
      <w:r w:rsidR="00E84308" w:rsidRPr="00BA6CCB">
        <w:rPr>
          <w:rFonts w:asciiTheme="minorHAnsi" w:hAnsiTheme="minorHAnsi" w:cstheme="minorHAnsi"/>
          <w:sz w:val="22"/>
          <w:szCs w:val="22"/>
        </w:rPr>
        <w:t>practice</w:t>
      </w:r>
      <w:r w:rsidR="00851DE6" w:rsidRPr="00BA6CCB">
        <w:rPr>
          <w:rFonts w:asciiTheme="minorHAnsi" w:hAnsiTheme="minorHAnsi" w:cstheme="minorHAnsi"/>
          <w:sz w:val="22"/>
          <w:szCs w:val="22"/>
        </w:rPr>
        <w:t xml:space="preserve"> test</w:t>
      </w:r>
      <w:r w:rsidR="00A05C60" w:rsidRPr="00BA6CCB">
        <w:rPr>
          <w:rFonts w:asciiTheme="minorHAnsi" w:hAnsiTheme="minorHAnsi" w:cstheme="minorHAnsi"/>
          <w:sz w:val="22"/>
          <w:szCs w:val="22"/>
        </w:rPr>
        <w:t>s</w:t>
      </w:r>
      <w:r w:rsidR="00851DE6" w:rsidRPr="00BA6CCB">
        <w:rPr>
          <w:rFonts w:asciiTheme="minorHAnsi" w:hAnsiTheme="minorHAnsi" w:cstheme="minorHAnsi"/>
          <w:sz w:val="22"/>
          <w:szCs w:val="22"/>
        </w:rPr>
        <w:t xml:space="preserve"> and answer key</w:t>
      </w:r>
      <w:r w:rsidR="00A05C60" w:rsidRPr="00BA6CCB">
        <w:rPr>
          <w:rFonts w:asciiTheme="minorHAnsi" w:hAnsiTheme="minorHAnsi" w:cstheme="minorHAnsi"/>
          <w:sz w:val="22"/>
          <w:szCs w:val="22"/>
        </w:rPr>
        <w:t>s</w:t>
      </w:r>
      <w:r w:rsidR="00851DE6" w:rsidRPr="00BA6CCB">
        <w:rPr>
          <w:rFonts w:asciiTheme="minorHAnsi" w:hAnsiTheme="minorHAnsi" w:cstheme="minorHAnsi"/>
          <w:sz w:val="22"/>
          <w:szCs w:val="22"/>
        </w:rPr>
        <w:t xml:space="preserve"> are available at </w:t>
      </w:r>
      <w:hyperlink r:id="rId8" w:history="1">
        <w:r w:rsidR="00426F62" w:rsidRPr="00BA6CCB">
          <w:rPr>
            <w:rStyle w:val="Hyperlink"/>
            <w:rFonts w:asciiTheme="minorHAnsi" w:hAnsiTheme="minorHAnsi" w:cstheme="minorHAnsi"/>
            <w:sz w:val="22"/>
            <w:szCs w:val="22"/>
          </w:rPr>
          <w:t>https://FSAssessments.org/students-and-families/practice-tests/computer-based-materials/index.stml</w:t>
        </w:r>
      </w:hyperlink>
      <w:r w:rsidR="00426F62" w:rsidRPr="00BA6CC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48B2560" w14:textId="0FF4C039" w:rsidR="003D79D4" w:rsidRPr="00BA6CCB" w:rsidRDefault="00426F62" w:rsidP="00A93CEB">
      <w:pPr>
        <w:rPr>
          <w:rFonts w:asciiTheme="minorHAnsi" w:hAnsiTheme="minorHAnsi" w:cstheme="minorHAnsi"/>
          <w:sz w:val="22"/>
          <w:szCs w:val="22"/>
        </w:rPr>
      </w:pPr>
      <w:r w:rsidRPr="00BA6CC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846594" w14:textId="77777777" w:rsidR="00A93CEB" w:rsidRPr="00BA6CCB" w:rsidRDefault="00A93CEB" w:rsidP="00A93CEB">
      <w:pPr>
        <w:rPr>
          <w:rFonts w:asciiTheme="minorHAnsi" w:hAnsiTheme="minorHAnsi" w:cstheme="minorHAnsi"/>
          <w:sz w:val="22"/>
          <w:szCs w:val="22"/>
        </w:rPr>
      </w:pPr>
      <w:r w:rsidRPr="00BA6CCB">
        <w:rPr>
          <w:rFonts w:asciiTheme="minorHAnsi" w:hAnsiTheme="minorHAnsi" w:cstheme="minorHAnsi"/>
          <w:sz w:val="22"/>
          <w:szCs w:val="22"/>
        </w:rPr>
        <w:t>Please review the following policies with your student before testing:</w:t>
      </w:r>
    </w:p>
    <w:p w14:paraId="0D39CD10" w14:textId="2290D5E9" w:rsidR="00A93CEB" w:rsidRPr="00BA6CCB" w:rsidRDefault="00A93CEB" w:rsidP="00A93CEB">
      <w:pPr>
        <w:pStyle w:val="ListParagraph"/>
        <w:numPr>
          <w:ilvl w:val="0"/>
          <w:numId w:val="4"/>
        </w:numPr>
        <w:spacing w:before="120" w:after="120"/>
        <w:ind w:left="720"/>
        <w:contextualSpacing w:val="0"/>
        <w:rPr>
          <w:rFonts w:asciiTheme="minorHAnsi" w:hAnsiTheme="minorHAnsi" w:cstheme="minorHAnsi"/>
          <w:sz w:val="22"/>
          <w:szCs w:val="22"/>
        </w:rPr>
      </w:pPr>
      <w:r w:rsidRPr="00BA6CCB">
        <w:rPr>
          <w:rFonts w:asciiTheme="minorHAnsi" w:hAnsiTheme="minorHAnsi" w:cstheme="minorHAnsi"/>
          <w:b/>
          <w:bCs/>
          <w:sz w:val="22"/>
          <w:szCs w:val="22"/>
        </w:rPr>
        <w:t>Electronic Devices</w:t>
      </w:r>
      <w:r w:rsidRPr="00BA6CCB">
        <w:rPr>
          <w:rFonts w:asciiTheme="minorHAnsi" w:hAnsiTheme="minorHAnsi" w:cstheme="minorHAnsi"/>
          <w:sz w:val="22"/>
          <w:szCs w:val="22"/>
        </w:rPr>
        <w:t>—</w:t>
      </w:r>
      <w:r w:rsidR="008027AB">
        <w:rPr>
          <w:rFonts w:asciiTheme="minorHAnsi" w:hAnsiTheme="minorHAnsi" w:cstheme="minorHAnsi"/>
          <w:sz w:val="22"/>
          <w:szCs w:val="22"/>
        </w:rPr>
        <w:t>No</w:t>
      </w:r>
      <w:r w:rsidRPr="00BA6CCB">
        <w:rPr>
          <w:rFonts w:asciiTheme="minorHAnsi" w:hAnsiTheme="minorHAnsi" w:cstheme="minorHAnsi"/>
          <w:sz w:val="22"/>
          <w:szCs w:val="22"/>
        </w:rPr>
        <w:t xml:space="preserve"> electronic devices, including</w:t>
      </w:r>
      <w:r w:rsidR="0008220C" w:rsidRPr="00BA6CCB">
        <w:rPr>
          <w:rFonts w:asciiTheme="minorHAnsi" w:hAnsiTheme="minorHAnsi" w:cstheme="minorHAnsi"/>
          <w:sz w:val="22"/>
          <w:szCs w:val="22"/>
        </w:rPr>
        <w:t>,</w:t>
      </w:r>
      <w:r w:rsidRPr="00BA6CCB">
        <w:rPr>
          <w:rFonts w:asciiTheme="minorHAnsi" w:hAnsiTheme="minorHAnsi" w:cstheme="minorHAnsi"/>
          <w:sz w:val="22"/>
          <w:szCs w:val="22"/>
        </w:rPr>
        <w:t xml:space="preserve"> but not limited to</w:t>
      </w:r>
      <w:r w:rsidR="0008220C" w:rsidRPr="00BA6CCB">
        <w:rPr>
          <w:rFonts w:asciiTheme="minorHAnsi" w:hAnsiTheme="minorHAnsi" w:cstheme="minorHAnsi"/>
          <w:sz w:val="22"/>
          <w:szCs w:val="22"/>
        </w:rPr>
        <w:t>,</w:t>
      </w:r>
      <w:r w:rsidRPr="00BA6CCB">
        <w:rPr>
          <w:rFonts w:asciiTheme="minorHAnsi" w:hAnsiTheme="minorHAnsi" w:cstheme="minorHAnsi"/>
          <w:sz w:val="22"/>
          <w:szCs w:val="22"/>
        </w:rPr>
        <w:t xml:space="preserve"> cell phones</w:t>
      </w:r>
      <w:r w:rsidR="00267E15" w:rsidRPr="00BA6CCB">
        <w:rPr>
          <w:rFonts w:asciiTheme="minorHAnsi" w:hAnsiTheme="minorHAnsi" w:cstheme="minorHAnsi"/>
          <w:sz w:val="22"/>
          <w:szCs w:val="22"/>
        </w:rPr>
        <w:t xml:space="preserve">, </w:t>
      </w:r>
      <w:r w:rsidRPr="00BA6CCB">
        <w:rPr>
          <w:rFonts w:asciiTheme="minorHAnsi" w:hAnsiTheme="minorHAnsi" w:cstheme="minorHAnsi"/>
          <w:sz w:val="22"/>
          <w:szCs w:val="22"/>
        </w:rPr>
        <w:t>smartphones</w:t>
      </w:r>
      <w:r w:rsidR="00D12AFE" w:rsidRPr="00BA6CCB">
        <w:rPr>
          <w:rFonts w:asciiTheme="minorHAnsi" w:hAnsiTheme="minorHAnsi" w:cstheme="minorHAnsi"/>
          <w:sz w:val="22"/>
          <w:szCs w:val="22"/>
        </w:rPr>
        <w:t>,</w:t>
      </w:r>
      <w:r w:rsidR="002A79CC" w:rsidRPr="00BA6CCB">
        <w:rPr>
          <w:rFonts w:asciiTheme="minorHAnsi" w:hAnsiTheme="minorHAnsi" w:cstheme="minorHAnsi"/>
          <w:sz w:val="22"/>
          <w:szCs w:val="22"/>
        </w:rPr>
        <w:t xml:space="preserve"> </w:t>
      </w:r>
      <w:r w:rsidR="00D12AFE" w:rsidRPr="00BA6CCB">
        <w:rPr>
          <w:rFonts w:asciiTheme="minorHAnsi" w:hAnsiTheme="minorHAnsi" w:cstheme="minorHAnsi"/>
          <w:sz w:val="22"/>
          <w:szCs w:val="22"/>
        </w:rPr>
        <w:t xml:space="preserve">and </w:t>
      </w:r>
      <w:r w:rsidR="002A79CC" w:rsidRPr="00BA6CCB">
        <w:rPr>
          <w:rFonts w:asciiTheme="minorHAnsi" w:hAnsiTheme="minorHAnsi" w:cstheme="minorHAnsi"/>
          <w:sz w:val="22"/>
          <w:szCs w:val="22"/>
        </w:rPr>
        <w:t>smartwatches</w:t>
      </w:r>
      <w:r w:rsidRPr="00BA6CCB">
        <w:rPr>
          <w:rFonts w:asciiTheme="minorHAnsi" w:hAnsiTheme="minorHAnsi" w:cstheme="minorHAnsi"/>
          <w:sz w:val="22"/>
          <w:szCs w:val="22"/>
        </w:rPr>
        <w:t xml:space="preserve">, at any time during testing </w:t>
      </w:r>
      <w:r w:rsidR="00CF2397" w:rsidRPr="00BA6CCB">
        <w:rPr>
          <w:rFonts w:asciiTheme="minorHAnsi" w:hAnsiTheme="minorHAnsi" w:cstheme="minorHAnsi"/>
          <w:b/>
          <w:sz w:val="22"/>
          <w:szCs w:val="22"/>
        </w:rPr>
        <w:t>or</w:t>
      </w:r>
      <w:r w:rsidRPr="00BA6CCB">
        <w:rPr>
          <w:rFonts w:asciiTheme="minorHAnsi" w:hAnsiTheme="minorHAnsi" w:cstheme="minorHAnsi"/>
          <w:sz w:val="22"/>
          <w:szCs w:val="22"/>
        </w:rPr>
        <w:t xml:space="preserve"> during breaks (e.g., restroom)</w:t>
      </w:r>
      <w:r w:rsidR="00EA3126" w:rsidRPr="00BA6CCB">
        <w:rPr>
          <w:rFonts w:asciiTheme="minorHAnsi" w:hAnsiTheme="minorHAnsi" w:cstheme="minorHAnsi"/>
          <w:sz w:val="22"/>
          <w:szCs w:val="22"/>
        </w:rPr>
        <w:t xml:space="preserve">, </w:t>
      </w:r>
      <w:r w:rsidR="00CF2397" w:rsidRPr="00BA6CCB">
        <w:rPr>
          <w:rFonts w:asciiTheme="minorHAnsi" w:hAnsiTheme="minorHAnsi" w:cstheme="minorHAnsi"/>
          <w:b/>
          <w:sz w:val="22"/>
          <w:szCs w:val="22"/>
        </w:rPr>
        <w:t>even if the devices</w:t>
      </w:r>
      <w:r w:rsidR="00EA3126" w:rsidRPr="00BA6CCB">
        <w:rPr>
          <w:rFonts w:asciiTheme="minorHAnsi" w:hAnsiTheme="minorHAnsi" w:cstheme="minorHAnsi"/>
          <w:b/>
          <w:sz w:val="22"/>
          <w:szCs w:val="22"/>
        </w:rPr>
        <w:t xml:space="preserve"> are turned off or students do not use them</w:t>
      </w:r>
      <w:r w:rsidR="008E6656" w:rsidRPr="00BA6CCB">
        <w:rPr>
          <w:rFonts w:asciiTheme="minorHAnsi" w:hAnsiTheme="minorHAnsi" w:cstheme="minorHAnsi"/>
          <w:sz w:val="22"/>
          <w:szCs w:val="22"/>
        </w:rPr>
        <w:t xml:space="preserve">. If your </w:t>
      </w:r>
      <w:r w:rsidR="00EA3126" w:rsidRPr="00BA6CCB">
        <w:rPr>
          <w:rFonts w:asciiTheme="minorHAnsi" w:hAnsiTheme="minorHAnsi" w:cstheme="minorHAnsi"/>
          <w:sz w:val="22"/>
          <w:szCs w:val="22"/>
        </w:rPr>
        <w:t>student</w:t>
      </w:r>
      <w:r w:rsidR="008E6656" w:rsidRPr="00BA6CCB">
        <w:rPr>
          <w:rFonts w:asciiTheme="minorHAnsi" w:hAnsiTheme="minorHAnsi" w:cstheme="minorHAnsi"/>
          <w:sz w:val="22"/>
          <w:szCs w:val="22"/>
        </w:rPr>
        <w:t xml:space="preserve"> is found with an electronic device,</w:t>
      </w:r>
      <w:r w:rsidRPr="00BA6CCB">
        <w:rPr>
          <w:rFonts w:asciiTheme="minorHAnsi" w:hAnsiTheme="minorHAnsi" w:cstheme="minorHAnsi"/>
          <w:sz w:val="22"/>
          <w:szCs w:val="22"/>
        </w:rPr>
        <w:t xml:space="preserve"> his or her test will be invalidated. </w:t>
      </w:r>
    </w:p>
    <w:p w14:paraId="7D7CA0AC" w14:textId="026BF79B" w:rsidR="001E3E14" w:rsidRPr="00BA6CCB" w:rsidRDefault="001E3E14" w:rsidP="000D549B">
      <w:pPr>
        <w:pStyle w:val="ListParagraph"/>
        <w:numPr>
          <w:ilvl w:val="0"/>
          <w:numId w:val="4"/>
        </w:numPr>
        <w:spacing w:before="120" w:after="120"/>
        <w:ind w:left="720"/>
        <w:contextualSpacing w:val="0"/>
        <w:rPr>
          <w:rFonts w:asciiTheme="minorHAnsi" w:hAnsiTheme="minorHAnsi" w:cstheme="minorHAnsi"/>
          <w:sz w:val="22"/>
          <w:szCs w:val="22"/>
        </w:rPr>
      </w:pPr>
      <w:r w:rsidRPr="00BA6CCB">
        <w:rPr>
          <w:rFonts w:asciiTheme="minorHAnsi" w:hAnsiTheme="minorHAnsi" w:cstheme="minorHAnsi"/>
          <w:b/>
          <w:bCs/>
          <w:sz w:val="22"/>
          <w:szCs w:val="22"/>
        </w:rPr>
        <w:t>Calculato</w:t>
      </w:r>
      <w:r w:rsidR="000D549B" w:rsidRPr="00BA6CCB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6C7A87" w:rsidRPr="00BA6CCB">
        <w:rPr>
          <w:rFonts w:asciiTheme="minorHAnsi" w:hAnsiTheme="minorHAnsi" w:cstheme="minorHAnsi"/>
          <w:b/>
          <w:bCs/>
          <w:sz w:val="22"/>
          <w:szCs w:val="22"/>
        </w:rPr>
        <w:t xml:space="preserve"> Policy</w:t>
      </w:r>
      <w:r w:rsidRPr="00BA6CCB">
        <w:rPr>
          <w:rFonts w:asciiTheme="minorHAnsi" w:hAnsiTheme="minorHAnsi" w:cstheme="minorHAnsi"/>
          <w:sz w:val="22"/>
          <w:szCs w:val="22"/>
        </w:rPr>
        <w:t>—</w:t>
      </w:r>
      <w:r w:rsidR="00E92DF8" w:rsidRPr="00BA6CCB">
        <w:rPr>
          <w:rFonts w:asciiTheme="minorHAnsi" w:hAnsiTheme="minorHAnsi" w:cstheme="minorHAnsi"/>
          <w:sz w:val="22"/>
          <w:szCs w:val="22"/>
        </w:rPr>
        <w:t xml:space="preserve">For </w:t>
      </w:r>
      <w:r w:rsidR="00B922D2" w:rsidRPr="00BA6CCB">
        <w:rPr>
          <w:rFonts w:asciiTheme="minorHAnsi" w:hAnsiTheme="minorHAnsi" w:cstheme="minorHAnsi"/>
          <w:sz w:val="22"/>
          <w:szCs w:val="22"/>
        </w:rPr>
        <w:t xml:space="preserve">Algebra 1 and Geometry </w:t>
      </w:r>
      <w:r w:rsidR="008C6A32" w:rsidRPr="00BA6CCB">
        <w:rPr>
          <w:rFonts w:asciiTheme="minorHAnsi" w:hAnsiTheme="minorHAnsi" w:cstheme="minorHAnsi"/>
          <w:sz w:val="22"/>
          <w:szCs w:val="22"/>
        </w:rPr>
        <w:t xml:space="preserve">EOC assessments, </w:t>
      </w:r>
      <w:r w:rsidR="008C6A32" w:rsidRPr="00BA6CCB">
        <w:rPr>
          <w:rFonts w:asciiTheme="minorHAnsi" w:hAnsiTheme="minorHAnsi" w:cstheme="minorHAnsi"/>
          <w:b/>
          <w:sz w:val="22"/>
          <w:szCs w:val="22"/>
        </w:rPr>
        <w:t>approved</w:t>
      </w:r>
      <w:r w:rsidR="008C6A32" w:rsidRPr="00BA6CCB">
        <w:rPr>
          <w:rFonts w:asciiTheme="minorHAnsi" w:hAnsiTheme="minorHAnsi" w:cstheme="minorHAnsi"/>
          <w:sz w:val="22"/>
          <w:szCs w:val="22"/>
        </w:rPr>
        <w:t xml:space="preserve"> </w:t>
      </w:r>
      <w:r w:rsidR="008C6A32" w:rsidRPr="00BA6CCB">
        <w:rPr>
          <w:rFonts w:asciiTheme="minorHAnsi" w:hAnsiTheme="minorHAnsi" w:cstheme="minorHAnsi"/>
          <w:b/>
          <w:sz w:val="22"/>
          <w:szCs w:val="22"/>
        </w:rPr>
        <w:t xml:space="preserve">calculators may be used during </w:t>
      </w:r>
      <w:r w:rsidR="00074523" w:rsidRPr="00BA6CCB">
        <w:rPr>
          <w:rFonts w:asciiTheme="minorHAnsi" w:hAnsiTheme="minorHAnsi" w:cstheme="minorHAnsi"/>
          <w:b/>
          <w:sz w:val="22"/>
          <w:szCs w:val="22"/>
        </w:rPr>
        <w:t xml:space="preserve">Session </w:t>
      </w:r>
      <w:r w:rsidR="008C6A32" w:rsidRPr="00BA6CCB">
        <w:rPr>
          <w:rFonts w:asciiTheme="minorHAnsi" w:hAnsiTheme="minorHAnsi" w:cstheme="minorHAnsi"/>
          <w:b/>
          <w:sz w:val="22"/>
          <w:szCs w:val="22"/>
        </w:rPr>
        <w:t xml:space="preserve">2 </w:t>
      </w:r>
      <w:r w:rsidR="00CF2397" w:rsidRPr="00BA6CCB">
        <w:rPr>
          <w:rFonts w:asciiTheme="minorHAnsi" w:hAnsiTheme="minorHAnsi" w:cstheme="minorHAnsi"/>
          <w:b/>
          <w:sz w:val="22"/>
          <w:szCs w:val="22"/>
        </w:rPr>
        <w:t>only</w:t>
      </w:r>
      <w:r w:rsidR="008C6A32" w:rsidRPr="00BA6CCB">
        <w:rPr>
          <w:rFonts w:asciiTheme="minorHAnsi" w:hAnsiTheme="minorHAnsi" w:cstheme="minorHAnsi"/>
          <w:sz w:val="22"/>
          <w:szCs w:val="22"/>
        </w:rPr>
        <w:t xml:space="preserve">. </w:t>
      </w:r>
      <w:r w:rsidR="0043043E" w:rsidRPr="00BA6CCB">
        <w:rPr>
          <w:rFonts w:asciiTheme="minorHAnsi" w:hAnsiTheme="minorHAnsi" w:cstheme="minorHAnsi"/>
          <w:sz w:val="22"/>
          <w:szCs w:val="22"/>
        </w:rPr>
        <w:t>If students have handheld calculators during Session 1, their tests will be invalidated.</w:t>
      </w:r>
      <w:r w:rsidR="005018E2" w:rsidRPr="00BA6CCB">
        <w:rPr>
          <w:rFonts w:asciiTheme="minorHAnsi" w:hAnsiTheme="minorHAnsi" w:cstheme="minorHAnsi"/>
          <w:sz w:val="22"/>
          <w:szCs w:val="22"/>
        </w:rPr>
        <w:t xml:space="preserve"> </w:t>
      </w:r>
      <w:r w:rsidR="00B922D2" w:rsidRPr="00BA6CCB">
        <w:rPr>
          <w:rFonts w:asciiTheme="minorHAnsi" w:hAnsiTheme="minorHAnsi" w:cstheme="minorHAnsi"/>
          <w:sz w:val="22"/>
          <w:szCs w:val="22"/>
        </w:rPr>
        <w:t xml:space="preserve">For Biology 1 EOC, a handheld four-function calculator </w:t>
      </w:r>
      <w:r w:rsidR="008027AB">
        <w:rPr>
          <w:rFonts w:asciiTheme="minorHAnsi" w:hAnsiTheme="minorHAnsi" w:cstheme="minorHAnsi"/>
          <w:sz w:val="22"/>
          <w:szCs w:val="22"/>
        </w:rPr>
        <w:t>will be provided.</w:t>
      </w:r>
    </w:p>
    <w:p w14:paraId="312CD9BA" w14:textId="69EA1DC7" w:rsidR="00A93CEB" w:rsidRPr="00BA6CCB" w:rsidRDefault="00A93CEB" w:rsidP="00A93CEB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rPr>
          <w:rFonts w:asciiTheme="minorHAnsi" w:hAnsiTheme="minorHAnsi" w:cstheme="minorHAnsi"/>
          <w:sz w:val="22"/>
          <w:szCs w:val="22"/>
        </w:rPr>
      </w:pPr>
      <w:r w:rsidRPr="00BA6C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Testing Rules Acknowledgment</w:t>
      </w:r>
      <w:r w:rsidRPr="00BA6CCB">
        <w:rPr>
          <w:rFonts w:asciiTheme="minorHAnsi" w:hAnsiTheme="minorHAnsi" w:cstheme="minorHAnsi"/>
          <w:color w:val="000000"/>
          <w:sz w:val="22"/>
          <w:szCs w:val="22"/>
        </w:rPr>
        <w:t>—</w:t>
      </w:r>
      <w:r w:rsidR="00010769" w:rsidRPr="00BA6CCB">
        <w:rPr>
          <w:rFonts w:asciiTheme="minorHAnsi" w:hAnsiTheme="minorHAnsi" w:cstheme="minorHAnsi"/>
          <w:color w:val="000000"/>
          <w:sz w:val="22"/>
          <w:szCs w:val="22"/>
        </w:rPr>
        <w:t>All</w:t>
      </w:r>
      <w:r w:rsidRPr="00BA6CCB">
        <w:rPr>
          <w:rFonts w:asciiTheme="minorHAnsi" w:hAnsiTheme="minorHAnsi" w:cstheme="minorHAnsi"/>
          <w:color w:val="000000"/>
          <w:sz w:val="22"/>
          <w:szCs w:val="22"/>
        </w:rPr>
        <w:t xml:space="preserve"> tests include a Testing Rules Acknowledgment that reads</w:t>
      </w:r>
      <w:r w:rsidR="00CF2397" w:rsidRPr="00BA6CCB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BA6CCB">
        <w:rPr>
          <w:rFonts w:asciiTheme="minorHAnsi" w:hAnsiTheme="minorHAnsi" w:cstheme="minorHAnsi"/>
          <w:color w:val="000000"/>
          <w:sz w:val="22"/>
          <w:szCs w:val="22"/>
        </w:rPr>
        <w:t xml:space="preserve"> “I understand the testing rules that were just read to me. If I do not follow these rules, my test score may be invalidated.” Prior to testing, test administrators read the rules to students, and students acknowledge that they understand the testing rules by </w:t>
      </w:r>
      <w:r w:rsidR="006C7A87" w:rsidRPr="00BA6CCB">
        <w:rPr>
          <w:rFonts w:asciiTheme="minorHAnsi" w:hAnsiTheme="minorHAnsi" w:cstheme="minorHAnsi"/>
          <w:color w:val="000000"/>
          <w:sz w:val="22"/>
          <w:szCs w:val="22"/>
        </w:rPr>
        <w:t xml:space="preserve">clicking </w:t>
      </w:r>
      <w:r w:rsidR="00F53766" w:rsidRPr="00BA6CCB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6C7A87" w:rsidRPr="00BA6CC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53766" w:rsidRPr="00BA6CCB">
        <w:rPr>
          <w:rFonts w:asciiTheme="minorHAnsi" w:hAnsiTheme="minorHAnsi" w:cstheme="minorHAnsi"/>
          <w:color w:val="000000"/>
          <w:sz w:val="22"/>
          <w:szCs w:val="22"/>
        </w:rPr>
        <w:t>check</w:t>
      </w:r>
      <w:r w:rsidR="006C7A87" w:rsidRPr="00BA6CCB">
        <w:rPr>
          <w:rFonts w:asciiTheme="minorHAnsi" w:hAnsiTheme="minorHAnsi" w:cstheme="minorHAnsi"/>
          <w:color w:val="000000"/>
          <w:sz w:val="22"/>
          <w:szCs w:val="22"/>
        </w:rPr>
        <w:t xml:space="preserve">box </w:t>
      </w:r>
      <w:r w:rsidR="00F53766" w:rsidRPr="00BA6CCB">
        <w:rPr>
          <w:rFonts w:asciiTheme="minorHAnsi" w:hAnsiTheme="minorHAnsi" w:cstheme="minorHAnsi"/>
          <w:color w:val="000000"/>
          <w:sz w:val="22"/>
          <w:szCs w:val="22"/>
        </w:rPr>
        <w:t xml:space="preserve">beside the statement </w:t>
      </w:r>
      <w:r w:rsidR="006C7A87" w:rsidRPr="00BA6CCB">
        <w:rPr>
          <w:rFonts w:asciiTheme="minorHAnsi" w:hAnsiTheme="minorHAnsi" w:cstheme="minorHAnsi"/>
          <w:color w:val="000000"/>
          <w:sz w:val="22"/>
          <w:szCs w:val="22"/>
        </w:rPr>
        <w:t>in the secure browser</w:t>
      </w:r>
      <w:r w:rsidR="0097594B" w:rsidRPr="00BA6CCB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6C7A87" w:rsidRPr="00BA6CC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0A97623" w14:textId="558558A6" w:rsidR="00A93CEB" w:rsidRPr="00BA6CCB" w:rsidRDefault="00A93CEB" w:rsidP="00A93CEB">
      <w:pPr>
        <w:pStyle w:val="ListParagraph"/>
        <w:numPr>
          <w:ilvl w:val="0"/>
          <w:numId w:val="2"/>
        </w:numPr>
        <w:spacing w:before="120" w:after="120"/>
        <w:ind w:left="720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BA6CCB">
        <w:rPr>
          <w:rFonts w:asciiTheme="minorHAnsi" w:hAnsiTheme="minorHAnsi" w:cstheme="minorHAnsi"/>
          <w:b/>
          <w:sz w:val="22"/>
          <w:szCs w:val="22"/>
        </w:rPr>
        <w:t>Discussing Test Content after Testing</w:t>
      </w:r>
      <w:r w:rsidRPr="00BA6CCB">
        <w:rPr>
          <w:rFonts w:asciiTheme="minorHAnsi" w:hAnsiTheme="minorHAnsi" w:cstheme="minorHAnsi"/>
          <w:sz w:val="22"/>
          <w:szCs w:val="22"/>
        </w:rPr>
        <w:t>—</w:t>
      </w:r>
      <w:r w:rsidRPr="00BA6CCB">
        <w:rPr>
          <w:rFonts w:asciiTheme="minorHAnsi" w:hAnsiTheme="minorHAnsi" w:cstheme="minorHAnsi"/>
          <w:color w:val="000000"/>
          <w:sz w:val="22"/>
          <w:szCs w:val="22"/>
        </w:rPr>
        <w:t xml:space="preserve">The last portion of the testing rules read to students before they </w:t>
      </w:r>
      <w:r w:rsidR="00F53766" w:rsidRPr="00BA6CCB">
        <w:rPr>
          <w:rFonts w:asciiTheme="minorHAnsi" w:hAnsiTheme="minorHAnsi" w:cstheme="minorHAnsi"/>
          <w:color w:val="000000"/>
          <w:sz w:val="22"/>
          <w:szCs w:val="22"/>
        </w:rPr>
        <w:t>affirm</w:t>
      </w:r>
      <w:r w:rsidR="002C52DF" w:rsidRPr="00BA6CC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A6CCB">
        <w:rPr>
          <w:rFonts w:asciiTheme="minorHAnsi" w:hAnsiTheme="minorHAnsi" w:cstheme="minorHAnsi"/>
          <w:color w:val="000000"/>
          <w:sz w:val="22"/>
          <w:szCs w:val="22"/>
        </w:rPr>
        <w:t>the Test</w:t>
      </w:r>
      <w:r w:rsidR="00CF2397" w:rsidRPr="00BA6CCB">
        <w:rPr>
          <w:rFonts w:asciiTheme="minorHAnsi" w:hAnsiTheme="minorHAnsi" w:cstheme="minorHAnsi"/>
          <w:color w:val="000000"/>
          <w:sz w:val="22"/>
          <w:szCs w:val="22"/>
        </w:rPr>
        <w:t>ing Rules Acknowledgment states</w:t>
      </w:r>
      <w:r w:rsidR="0055007D" w:rsidRPr="00BA6CCB">
        <w:rPr>
          <w:rFonts w:asciiTheme="minorHAnsi" w:hAnsiTheme="minorHAnsi" w:cstheme="minorHAnsi"/>
          <w:color w:val="000000"/>
          <w:sz w:val="22"/>
          <w:szCs w:val="22"/>
        </w:rPr>
        <w:t xml:space="preserve"> that b</w:t>
      </w:r>
      <w:r w:rsidR="000D549B" w:rsidRPr="00BA6CCB">
        <w:rPr>
          <w:rFonts w:asciiTheme="minorHAnsi" w:hAnsiTheme="minorHAnsi" w:cstheme="minorHAnsi"/>
          <w:color w:val="000000"/>
          <w:sz w:val="22"/>
          <w:szCs w:val="22"/>
        </w:rPr>
        <w:t xml:space="preserve">ecause the content </w:t>
      </w:r>
      <w:r w:rsidR="00082FAB" w:rsidRPr="00BA6CCB">
        <w:rPr>
          <w:rFonts w:asciiTheme="minorHAnsi" w:hAnsiTheme="minorHAnsi" w:cstheme="minorHAnsi"/>
          <w:color w:val="000000"/>
          <w:sz w:val="22"/>
          <w:szCs w:val="22"/>
        </w:rPr>
        <w:t>of</w:t>
      </w:r>
      <w:r w:rsidR="00EC357C" w:rsidRPr="00BA6CC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D549B" w:rsidRPr="00BA6CCB">
        <w:rPr>
          <w:rFonts w:asciiTheme="minorHAnsi" w:hAnsiTheme="minorHAnsi" w:cstheme="minorHAnsi"/>
          <w:color w:val="000000"/>
          <w:sz w:val="22"/>
          <w:szCs w:val="22"/>
        </w:rPr>
        <w:t>all statewide assessments is secure</w:t>
      </w:r>
      <w:r w:rsidRPr="00BA6CC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55007D" w:rsidRPr="00BA6CCB">
        <w:rPr>
          <w:rFonts w:asciiTheme="minorHAnsi" w:hAnsiTheme="minorHAnsi" w:cstheme="minorHAnsi"/>
          <w:color w:val="000000"/>
          <w:sz w:val="22"/>
          <w:szCs w:val="22"/>
        </w:rPr>
        <w:t>students</w:t>
      </w:r>
      <w:r w:rsidRPr="00BA6CCB">
        <w:rPr>
          <w:rFonts w:asciiTheme="minorHAnsi" w:hAnsiTheme="minorHAnsi" w:cstheme="minorHAnsi"/>
          <w:color w:val="000000"/>
          <w:sz w:val="22"/>
          <w:szCs w:val="22"/>
        </w:rPr>
        <w:t xml:space="preserve"> may not </w:t>
      </w:r>
      <w:r w:rsidR="000D549B" w:rsidRPr="00BA6CCB">
        <w:rPr>
          <w:rFonts w:asciiTheme="minorHAnsi" w:hAnsiTheme="minorHAnsi" w:cstheme="minorHAnsi"/>
          <w:color w:val="000000"/>
          <w:sz w:val="22"/>
          <w:szCs w:val="22"/>
        </w:rPr>
        <w:t xml:space="preserve">discuss or </w:t>
      </w:r>
      <w:r w:rsidRPr="00BA6CCB">
        <w:rPr>
          <w:rFonts w:asciiTheme="minorHAnsi" w:hAnsiTheme="minorHAnsi" w:cstheme="minorHAnsi"/>
          <w:color w:val="000000"/>
          <w:sz w:val="22"/>
          <w:szCs w:val="22"/>
        </w:rPr>
        <w:t xml:space="preserve">reveal details about the </w:t>
      </w:r>
      <w:r w:rsidR="00FC527C" w:rsidRPr="00BA6CCB">
        <w:rPr>
          <w:rFonts w:asciiTheme="minorHAnsi" w:hAnsiTheme="minorHAnsi" w:cstheme="minorHAnsi"/>
          <w:color w:val="000000"/>
          <w:sz w:val="22"/>
          <w:szCs w:val="22"/>
        </w:rPr>
        <w:t>test</w:t>
      </w:r>
      <w:r w:rsidRPr="00BA6CC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82FAB" w:rsidRPr="00BA6CCB">
        <w:rPr>
          <w:rFonts w:asciiTheme="minorHAnsi" w:hAnsiTheme="minorHAnsi" w:cstheme="minorHAnsi"/>
          <w:color w:val="000000"/>
          <w:sz w:val="22"/>
          <w:szCs w:val="22"/>
        </w:rPr>
        <w:t xml:space="preserve">content (including test </w:t>
      </w:r>
      <w:r w:rsidRPr="00BA6CCB">
        <w:rPr>
          <w:rFonts w:asciiTheme="minorHAnsi" w:hAnsiTheme="minorHAnsi" w:cstheme="minorHAnsi"/>
          <w:color w:val="000000"/>
          <w:sz w:val="22"/>
          <w:szCs w:val="22"/>
        </w:rPr>
        <w:t>items</w:t>
      </w:r>
      <w:r w:rsidR="00082FAB" w:rsidRPr="00BA6CC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FC527C" w:rsidRPr="00BA6CCB">
        <w:rPr>
          <w:rFonts w:asciiTheme="minorHAnsi" w:hAnsiTheme="minorHAnsi" w:cstheme="minorHAnsi"/>
          <w:color w:val="000000"/>
          <w:sz w:val="22"/>
          <w:szCs w:val="22"/>
        </w:rPr>
        <w:t xml:space="preserve"> passages</w:t>
      </w:r>
      <w:r w:rsidR="00082FAB" w:rsidRPr="00BA6CCB">
        <w:rPr>
          <w:rFonts w:asciiTheme="minorHAnsi" w:hAnsiTheme="minorHAnsi" w:cstheme="minorHAnsi"/>
          <w:color w:val="000000"/>
          <w:sz w:val="22"/>
          <w:szCs w:val="22"/>
        </w:rPr>
        <w:t>, and prompts)</w:t>
      </w:r>
      <w:r w:rsidRPr="00BA6CC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D549B" w:rsidRPr="00BA6CCB">
        <w:rPr>
          <w:rFonts w:asciiTheme="minorHAnsi" w:hAnsiTheme="minorHAnsi" w:cstheme="minorHAnsi"/>
          <w:color w:val="000000"/>
          <w:sz w:val="22"/>
          <w:szCs w:val="22"/>
        </w:rPr>
        <w:t>after the test</w:t>
      </w:r>
      <w:r w:rsidRPr="00BA6CCB">
        <w:rPr>
          <w:rFonts w:asciiTheme="minorHAnsi" w:hAnsiTheme="minorHAnsi" w:cstheme="minorHAnsi"/>
          <w:color w:val="000000"/>
          <w:sz w:val="22"/>
          <w:szCs w:val="22"/>
        </w:rPr>
        <w:t xml:space="preserve">. This includes any type of electronic communication, such as texting, emailing, or posting </w:t>
      </w:r>
      <w:r w:rsidR="0055007D" w:rsidRPr="00BA6CCB">
        <w:rPr>
          <w:rFonts w:asciiTheme="minorHAnsi" w:hAnsiTheme="minorHAnsi" w:cstheme="minorHAnsi"/>
          <w:color w:val="000000"/>
          <w:sz w:val="22"/>
          <w:szCs w:val="22"/>
        </w:rPr>
        <w:t>to social media sites</w:t>
      </w:r>
      <w:r w:rsidRPr="00BA6CCB">
        <w:rPr>
          <w:rFonts w:asciiTheme="minorHAnsi" w:hAnsiTheme="minorHAnsi" w:cstheme="minorHAnsi"/>
          <w:color w:val="000000"/>
          <w:sz w:val="22"/>
          <w:szCs w:val="22"/>
        </w:rPr>
        <w:t xml:space="preserve">. Please make sure your student understands </w:t>
      </w:r>
      <w:r w:rsidR="0055007D" w:rsidRPr="00BA6CCB">
        <w:rPr>
          <w:rFonts w:asciiTheme="minorHAnsi" w:hAnsiTheme="minorHAnsi" w:cstheme="minorHAnsi"/>
          <w:color w:val="000000"/>
          <w:sz w:val="22"/>
          <w:szCs w:val="22"/>
        </w:rPr>
        <w:t xml:space="preserve">this policy prior to testing and remind them </w:t>
      </w:r>
      <w:r w:rsidRPr="00BA6CCB">
        <w:rPr>
          <w:rFonts w:asciiTheme="minorHAnsi" w:hAnsiTheme="minorHAnsi" w:cstheme="minorHAnsi"/>
          <w:color w:val="000000"/>
          <w:sz w:val="22"/>
          <w:szCs w:val="22"/>
        </w:rPr>
        <w:t>that “discussing” test content includes any kind of electronic communication, such as texting, emailing, posting to social media</w:t>
      </w:r>
      <w:r w:rsidR="00744A86" w:rsidRPr="00BA6CCB">
        <w:rPr>
          <w:rFonts w:asciiTheme="minorHAnsi" w:hAnsiTheme="minorHAnsi" w:cstheme="minorHAnsi"/>
          <w:color w:val="000000"/>
          <w:sz w:val="22"/>
          <w:szCs w:val="22"/>
        </w:rPr>
        <w:t>, or sharing online</w:t>
      </w:r>
      <w:r w:rsidRPr="00BA6CCB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956AA4" w:rsidRPr="00BA6CC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56AA4" w:rsidRPr="00BA6CCB">
        <w:rPr>
          <w:rFonts w:asciiTheme="minorHAnsi" w:hAnsiTheme="minorHAnsi" w:cstheme="minorHAnsi"/>
          <w:b/>
          <w:color w:val="000000"/>
          <w:sz w:val="22"/>
          <w:szCs w:val="22"/>
        </w:rPr>
        <w:t>While students may not share information about secure test content after testing, this policy is not intended to prevent students from discussing their testing experiences with their parents/families.</w:t>
      </w:r>
    </w:p>
    <w:p w14:paraId="2025CDB8" w14:textId="722BD2E7" w:rsidR="00A93CEB" w:rsidRPr="00BA6CCB" w:rsidRDefault="00CB4DFE" w:rsidP="00A93C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BA6CCB">
        <w:rPr>
          <w:rFonts w:asciiTheme="minorHAnsi" w:hAnsiTheme="minorHAnsi" w:cstheme="minorHAnsi"/>
          <w:b/>
          <w:sz w:val="22"/>
          <w:szCs w:val="22"/>
        </w:rPr>
        <w:lastRenderedPageBreak/>
        <w:t>Working Independently</w:t>
      </w:r>
      <w:r w:rsidR="00A93CEB" w:rsidRPr="00BA6CCB">
        <w:rPr>
          <w:rFonts w:asciiTheme="minorHAnsi" w:hAnsiTheme="minorHAnsi" w:cstheme="minorHAnsi"/>
          <w:color w:val="000000"/>
          <w:sz w:val="22"/>
          <w:szCs w:val="22"/>
        </w:rPr>
        <w:t>—</w:t>
      </w:r>
      <w:r w:rsidR="00A93CEB" w:rsidRPr="00BA6CCB">
        <w:rPr>
          <w:rFonts w:asciiTheme="minorHAnsi" w:hAnsiTheme="minorHAnsi" w:cstheme="minorHAnsi"/>
          <w:iCs/>
          <w:sz w:val="22"/>
          <w:szCs w:val="22"/>
        </w:rPr>
        <w:t xml:space="preserve">Students are responsible for </w:t>
      </w:r>
      <w:r w:rsidR="0023497E" w:rsidRPr="00BA6CCB">
        <w:rPr>
          <w:rFonts w:asciiTheme="minorHAnsi" w:hAnsiTheme="minorHAnsi" w:cstheme="minorHAnsi"/>
          <w:iCs/>
          <w:sz w:val="22"/>
          <w:szCs w:val="22"/>
        </w:rPr>
        <w:t>doing their own work</w:t>
      </w:r>
      <w:r w:rsidR="00A93CEB" w:rsidRPr="00BA6CCB">
        <w:rPr>
          <w:rFonts w:asciiTheme="minorHAnsi" w:hAnsiTheme="minorHAnsi" w:cstheme="minorHAnsi"/>
          <w:iCs/>
          <w:sz w:val="22"/>
          <w:szCs w:val="22"/>
        </w:rPr>
        <w:t xml:space="preserve"> during the test and for protecting their answers from being seen by others.</w:t>
      </w:r>
      <w:r w:rsidR="00A93CEB" w:rsidRPr="00BA6CC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93CEB" w:rsidRPr="00BA6CCB">
        <w:rPr>
          <w:rFonts w:asciiTheme="minorHAnsi" w:hAnsiTheme="minorHAnsi" w:cstheme="minorHAnsi"/>
          <w:sz w:val="22"/>
          <w:szCs w:val="22"/>
        </w:rPr>
        <w:t xml:space="preserve">If students are caught cheating during testing, their tests will be invalidated. </w:t>
      </w:r>
      <w:r w:rsidR="00992C39" w:rsidRPr="00BA6CCB">
        <w:rPr>
          <w:rFonts w:asciiTheme="minorHAnsi" w:hAnsiTheme="minorHAnsi" w:cstheme="minorHAnsi"/>
          <w:sz w:val="22"/>
          <w:szCs w:val="22"/>
        </w:rPr>
        <w:t xml:space="preserve">In addition, </w:t>
      </w:r>
      <w:r w:rsidR="00A93CEB" w:rsidRPr="00BA6CCB">
        <w:rPr>
          <w:rFonts w:asciiTheme="minorHAnsi" w:hAnsiTheme="minorHAnsi" w:cstheme="minorHAnsi"/>
          <w:color w:val="000000"/>
          <w:sz w:val="22"/>
          <w:szCs w:val="22"/>
        </w:rPr>
        <w:t>FDOE e</w:t>
      </w:r>
      <w:r w:rsidR="00CF2397" w:rsidRPr="00BA6CCB">
        <w:rPr>
          <w:rFonts w:asciiTheme="minorHAnsi" w:hAnsiTheme="minorHAnsi" w:cstheme="minorHAnsi"/>
          <w:color w:val="000000"/>
          <w:sz w:val="22"/>
          <w:szCs w:val="22"/>
        </w:rPr>
        <w:t xml:space="preserve">mploys </w:t>
      </w:r>
      <w:r w:rsidR="00A93CEB" w:rsidRPr="00BA6CCB">
        <w:rPr>
          <w:rFonts w:asciiTheme="minorHAnsi" w:hAnsiTheme="minorHAnsi" w:cstheme="minorHAnsi"/>
          <w:color w:val="000000"/>
          <w:sz w:val="22"/>
          <w:szCs w:val="22"/>
        </w:rPr>
        <w:t>Caveon Test</w:t>
      </w:r>
      <w:r w:rsidR="00CF2397" w:rsidRPr="00BA6CCB">
        <w:rPr>
          <w:rFonts w:asciiTheme="minorHAnsi" w:hAnsiTheme="minorHAnsi" w:cstheme="minorHAnsi"/>
          <w:color w:val="000000"/>
          <w:sz w:val="22"/>
          <w:szCs w:val="22"/>
        </w:rPr>
        <w:t xml:space="preserve"> Security </w:t>
      </w:r>
      <w:r w:rsidR="00A93CEB" w:rsidRPr="00BA6CCB">
        <w:rPr>
          <w:rFonts w:asciiTheme="minorHAnsi" w:hAnsiTheme="minorHAnsi" w:cstheme="minorHAnsi"/>
          <w:color w:val="000000"/>
          <w:sz w:val="22"/>
          <w:szCs w:val="22"/>
        </w:rPr>
        <w:t xml:space="preserve">to analyze student test results to detect unusually similar answer </w:t>
      </w:r>
      <w:r w:rsidR="00A93CEB" w:rsidRPr="00BA6CCB">
        <w:rPr>
          <w:rFonts w:asciiTheme="minorHAnsi" w:hAnsiTheme="minorHAnsi" w:cstheme="minorHAnsi"/>
          <w:sz w:val="22"/>
          <w:szCs w:val="22"/>
        </w:rPr>
        <w:t>patterns. Student</w:t>
      </w:r>
      <w:r w:rsidR="00F53766" w:rsidRPr="00BA6CCB">
        <w:rPr>
          <w:rFonts w:asciiTheme="minorHAnsi" w:hAnsiTheme="minorHAnsi" w:cstheme="minorHAnsi"/>
          <w:sz w:val="22"/>
          <w:szCs w:val="22"/>
        </w:rPr>
        <w:t>s’</w:t>
      </w:r>
      <w:r w:rsidR="00A93CEB" w:rsidRPr="00BA6CCB">
        <w:rPr>
          <w:rFonts w:asciiTheme="minorHAnsi" w:hAnsiTheme="minorHAnsi" w:cstheme="minorHAnsi"/>
          <w:sz w:val="22"/>
          <w:szCs w:val="22"/>
        </w:rPr>
        <w:t xml:space="preserve"> </w:t>
      </w:r>
      <w:r w:rsidR="00295133" w:rsidRPr="00BA6CCB">
        <w:rPr>
          <w:rFonts w:asciiTheme="minorHAnsi" w:hAnsiTheme="minorHAnsi" w:cstheme="minorHAnsi"/>
          <w:sz w:val="22"/>
          <w:szCs w:val="22"/>
        </w:rPr>
        <w:t>tests</w:t>
      </w:r>
      <w:r w:rsidR="00A93CEB" w:rsidRPr="00BA6CCB">
        <w:rPr>
          <w:rFonts w:asciiTheme="minorHAnsi" w:hAnsiTheme="minorHAnsi" w:cstheme="minorHAnsi"/>
          <w:sz w:val="22"/>
          <w:szCs w:val="22"/>
        </w:rPr>
        <w:t xml:space="preserve"> within a school that are found to have extremely similar answer patterns will </w:t>
      </w:r>
      <w:r w:rsidR="00CF2397" w:rsidRPr="00BA6CCB">
        <w:rPr>
          <w:rFonts w:asciiTheme="minorHAnsi" w:hAnsiTheme="minorHAnsi" w:cstheme="minorHAnsi"/>
          <w:sz w:val="22"/>
          <w:szCs w:val="22"/>
        </w:rPr>
        <w:t>be</w:t>
      </w:r>
      <w:r w:rsidR="00A93CEB" w:rsidRPr="00BA6CCB">
        <w:rPr>
          <w:rFonts w:asciiTheme="minorHAnsi" w:hAnsiTheme="minorHAnsi" w:cstheme="minorHAnsi"/>
          <w:sz w:val="22"/>
          <w:szCs w:val="22"/>
        </w:rPr>
        <w:t xml:space="preserve"> invalidated.</w:t>
      </w:r>
    </w:p>
    <w:p w14:paraId="6551DDBD" w14:textId="0B25F327" w:rsidR="00A93CEB" w:rsidRPr="00BA6CCB" w:rsidRDefault="00A93CEB" w:rsidP="00A93CEB">
      <w:pPr>
        <w:numPr>
          <w:ilvl w:val="0"/>
          <w:numId w:val="1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BA6CCB">
        <w:rPr>
          <w:rFonts w:asciiTheme="minorHAnsi" w:hAnsiTheme="minorHAnsi" w:cstheme="minorHAnsi"/>
          <w:b/>
          <w:bCs/>
          <w:sz w:val="22"/>
          <w:szCs w:val="22"/>
        </w:rPr>
        <w:t>Leaving Campus</w:t>
      </w:r>
      <w:r w:rsidRPr="00BA6CCB">
        <w:rPr>
          <w:rFonts w:asciiTheme="minorHAnsi" w:hAnsiTheme="minorHAnsi" w:cstheme="minorHAnsi"/>
          <w:sz w:val="22"/>
          <w:szCs w:val="22"/>
        </w:rPr>
        <w:t>—</w:t>
      </w:r>
      <w:r w:rsidR="008A1307" w:rsidRPr="00BA6CCB">
        <w:rPr>
          <w:rFonts w:asciiTheme="minorHAnsi" w:hAnsiTheme="minorHAnsi" w:cstheme="minorHAnsi"/>
          <w:sz w:val="22"/>
          <w:szCs w:val="22"/>
        </w:rPr>
        <w:t xml:space="preserve">If your student </w:t>
      </w:r>
      <w:r w:rsidR="00DB2C6B" w:rsidRPr="00BA6CCB">
        <w:rPr>
          <w:rFonts w:asciiTheme="minorHAnsi" w:hAnsiTheme="minorHAnsi" w:cstheme="minorHAnsi"/>
          <w:sz w:val="22"/>
          <w:szCs w:val="22"/>
        </w:rPr>
        <w:t xml:space="preserve">leaves campus before completing a test session </w:t>
      </w:r>
      <w:r w:rsidRPr="00BA6CCB">
        <w:rPr>
          <w:rFonts w:asciiTheme="minorHAnsi" w:hAnsiTheme="minorHAnsi" w:cstheme="minorHAnsi"/>
          <w:sz w:val="22"/>
          <w:szCs w:val="22"/>
        </w:rPr>
        <w:t>(</w:t>
      </w:r>
      <w:r w:rsidR="00744A86" w:rsidRPr="00BA6CCB">
        <w:rPr>
          <w:rFonts w:asciiTheme="minorHAnsi" w:hAnsiTheme="minorHAnsi" w:cstheme="minorHAnsi"/>
          <w:sz w:val="22"/>
          <w:szCs w:val="22"/>
        </w:rPr>
        <w:t xml:space="preserve">e.g., </w:t>
      </w:r>
      <w:r w:rsidRPr="00BA6CCB">
        <w:rPr>
          <w:rFonts w:asciiTheme="minorHAnsi" w:hAnsiTheme="minorHAnsi" w:cstheme="minorHAnsi"/>
          <w:sz w:val="22"/>
          <w:szCs w:val="22"/>
        </w:rPr>
        <w:t>for lunch, an appointment</w:t>
      </w:r>
      <w:r w:rsidR="00744A86" w:rsidRPr="00BA6CCB">
        <w:rPr>
          <w:rFonts w:asciiTheme="minorHAnsi" w:hAnsiTheme="minorHAnsi" w:cstheme="minorHAnsi"/>
          <w:sz w:val="22"/>
          <w:szCs w:val="22"/>
        </w:rPr>
        <w:t>,</w:t>
      </w:r>
      <w:r w:rsidRPr="00BA6CCB">
        <w:rPr>
          <w:rFonts w:asciiTheme="minorHAnsi" w:hAnsiTheme="minorHAnsi" w:cstheme="minorHAnsi"/>
          <w:sz w:val="22"/>
          <w:szCs w:val="22"/>
        </w:rPr>
        <w:t xml:space="preserve"> illness), he or she </w:t>
      </w:r>
      <w:r w:rsidR="00CF2397" w:rsidRPr="00BA6CCB">
        <w:rPr>
          <w:rFonts w:asciiTheme="minorHAnsi" w:hAnsiTheme="minorHAnsi" w:cstheme="minorHAnsi"/>
          <w:b/>
          <w:sz w:val="22"/>
          <w:szCs w:val="22"/>
        </w:rPr>
        <w:t>will not</w:t>
      </w:r>
      <w:r w:rsidRPr="00BA6CCB">
        <w:rPr>
          <w:rFonts w:asciiTheme="minorHAnsi" w:hAnsiTheme="minorHAnsi" w:cstheme="minorHAnsi"/>
          <w:sz w:val="22"/>
          <w:szCs w:val="22"/>
        </w:rPr>
        <w:t xml:space="preserve"> be allowed to </w:t>
      </w:r>
      <w:r w:rsidR="00CF2397" w:rsidRPr="00BA6CCB">
        <w:rPr>
          <w:rFonts w:asciiTheme="minorHAnsi" w:hAnsiTheme="minorHAnsi" w:cstheme="minorHAnsi"/>
          <w:sz w:val="22"/>
          <w:szCs w:val="22"/>
        </w:rPr>
        <w:t>return to</w:t>
      </w:r>
      <w:r w:rsidRPr="00BA6CCB">
        <w:rPr>
          <w:rFonts w:asciiTheme="minorHAnsi" w:hAnsiTheme="minorHAnsi" w:cstheme="minorHAnsi"/>
          <w:sz w:val="22"/>
          <w:szCs w:val="22"/>
        </w:rPr>
        <w:t xml:space="preserve"> </w:t>
      </w:r>
      <w:r w:rsidR="008A1307" w:rsidRPr="00BA6CCB">
        <w:rPr>
          <w:rFonts w:asciiTheme="minorHAnsi" w:hAnsiTheme="minorHAnsi" w:cstheme="minorHAnsi"/>
          <w:sz w:val="22"/>
          <w:szCs w:val="22"/>
        </w:rPr>
        <w:t xml:space="preserve">that </w:t>
      </w:r>
      <w:r w:rsidRPr="00BA6CCB">
        <w:rPr>
          <w:rFonts w:asciiTheme="minorHAnsi" w:hAnsiTheme="minorHAnsi" w:cstheme="minorHAnsi"/>
          <w:sz w:val="22"/>
          <w:szCs w:val="22"/>
        </w:rPr>
        <w:t xml:space="preserve">test session. If your student does not feel well on the day of testing, it may be best for him or her to wait and be tested on a make-up day. </w:t>
      </w:r>
      <w:bookmarkStart w:id="0" w:name="OLE_LINK1"/>
      <w:bookmarkStart w:id="1" w:name="OLE_LINK2"/>
      <w:r w:rsidRPr="00BA6CCB">
        <w:rPr>
          <w:rFonts w:asciiTheme="minorHAnsi" w:hAnsiTheme="minorHAnsi" w:cstheme="minorHAnsi"/>
          <w:sz w:val="22"/>
          <w:szCs w:val="22"/>
        </w:rPr>
        <w:t>Please remember not to schedule appointments on testing days.</w:t>
      </w:r>
      <w:bookmarkEnd w:id="0"/>
      <w:bookmarkEnd w:id="1"/>
    </w:p>
    <w:p w14:paraId="10B489F5" w14:textId="3F7F89CC" w:rsidR="007F2834" w:rsidRPr="00BA6CCB" w:rsidRDefault="007F2834" w:rsidP="00D12A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  <w:sz w:val="22"/>
          <w:szCs w:val="22"/>
        </w:rPr>
      </w:pPr>
      <w:r w:rsidRPr="00BA6CCB">
        <w:rPr>
          <w:rFonts w:asciiTheme="minorHAnsi" w:hAnsiTheme="minorHAnsi" w:cstheme="minorHAnsi"/>
          <w:b/>
          <w:sz w:val="22"/>
          <w:szCs w:val="22"/>
        </w:rPr>
        <w:t>Testing Accommodations</w:t>
      </w:r>
      <w:r w:rsidRPr="00BA6CCB">
        <w:rPr>
          <w:rFonts w:asciiTheme="minorHAnsi" w:hAnsiTheme="minorHAnsi" w:cstheme="minorHAnsi"/>
          <w:sz w:val="22"/>
          <w:szCs w:val="22"/>
        </w:rPr>
        <w:t>—</w:t>
      </w:r>
      <w:r w:rsidR="00437E9A" w:rsidRPr="00BA6CCB">
        <w:rPr>
          <w:rFonts w:asciiTheme="minorHAnsi" w:hAnsiTheme="minorHAnsi" w:cstheme="minorHAnsi"/>
          <w:sz w:val="22"/>
          <w:szCs w:val="22"/>
        </w:rPr>
        <w:t xml:space="preserve">If your student has an </w:t>
      </w:r>
      <w:r w:rsidR="00762D6E" w:rsidRPr="00BA6CCB">
        <w:rPr>
          <w:rFonts w:asciiTheme="minorHAnsi" w:hAnsiTheme="minorHAnsi" w:cstheme="minorHAnsi"/>
          <w:sz w:val="22"/>
          <w:szCs w:val="22"/>
        </w:rPr>
        <w:t>Individual Education Plan (</w:t>
      </w:r>
      <w:r w:rsidR="00437E9A" w:rsidRPr="00BA6CCB">
        <w:rPr>
          <w:rFonts w:asciiTheme="minorHAnsi" w:hAnsiTheme="minorHAnsi" w:cstheme="minorHAnsi"/>
          <w:sz w:val="22"/>
          <w:szCs w:val="22"/>
        </w:rPr>
        <w:t>IEP</w:t>
      </w:r>
      <w:r w:rsidR="00762D6E" w:rsidRPr="00BA6CCB">
        <w:rPr>
          <w:rFonts w:asciiTheme="minorHAnsi" w:hAnsiTheme="minorHAnsi" w:cstheme="minorHAnsi"/>
          <w:sz w:val="22"/>
          <w:szCs w:val="22"/>
        </w:rPr>
        <w:t>)</w:t>
      </w:r>
      <w:r w:rsidR="005018E2" w:rsidRPr="00BA6CCB">
        <w:rPr>
          <w:rFonts w:asciiTheme="minorHAnsi" w:hAnsiTheme="minorHAnsi" w:cstheme="minorHAnsi"/>
          <w:sz w:val="22"/>
          <w:szCs w:val="22"/>
        </w:rPr>
        <w:t xml:space="preserve">, </w:t>
      </w:r>
      <w:r w:rsidR="00EF74FE" w:rsidRPr="00BA6CCB">
        <w:rPr>
          <w:rFonts w:asciiTheme="minorHAnsi" w:hAnsiTheme="minorHAnsi" w:cstheme="minorHAnsi"/>
          <w:sz w:val="22"/>
          <w:szCs w:val="22"/>
        </w:rPr>
        <w:t xml:space="preserve">a </w:t>
      </w:r>
      <w:r w:rsidR="00437E9A" w:rsidRPr="00BA6CCB">
        <w:rPr>
          <w:rFonts w:asciiTheme="minorHAnsi" w:hAnsiTheme="minorHAnsi" w:cstheme="minorHAnsi"/>
          <w:sz w:val="22"/>
          <w:szCs w:val="22"/>
        </w:rPr>
        <w:t xml:space="preserve">Section 504 </w:t>
      </w:r>
      <w:r w:rsidR="00632015" w:rsidRPr="00BA6CCB">
        <w:rPr>
          <w:rFonts w:asciiTheme="minorHAnsi" w:hAnsiTheme="minorHAnsi" w:cstheme="minorHAnsi"/>
          <w:sz w:val="22"/>
          <w:szCs w:val="22"/>
        </w:rPr>
        <w:t>Plan</w:t>
      </w:r>
      <w:r w:rsidR="00437E9A" w:rsidRPr="00BA6CCB">
        <w:rPr>
          <w:rFonts w:asciiTheme="minorHAnsi" w:hAnsiTheme="minorHAnsi" w:cstheme="minorHAnsi"/>
          <w:sz w:val="22"/>
          <w:szCs w:val="22"/>
        </w:rPr>
        <w:t xml:space="preserve">, </w:t>
      </w:r>
      <w:r w:rsidR="005018E2" w:rsidRPr="00BA6CCB">
        <w:rPr>
          <w:rFonts w:asciiTheme="minorHAnsi" w:hAnsiTheme="minorHAnsi" w:cstheme="minorHAnsi"/>
          <w:sz w:val="22"/>
          <w:szCs w:val="22"/>
        </w:rPr>
        <w:t>or</w:t>
      </w:r>
      <w:r w:rsidR="004411FF" w:rsidRPr="00BA6CCB">
        <w:rPr>
          <w:rFonts w:asciiTheme="minorHAnsi" w:hAnsiTheme="minorHAnsi" w:cstheme="minorHAnsi"/>
          <w:sz w:val="22"/>
          <w:szCs w:val="22"/>
        </w:rPr>
        <w:t xml:space="preserve"> </w:t>
      </w:r>
      <w:r w:rsidR="00EF74FE" w:rsidRPr="00BA6CCB">
        <w:rPr>
          <w:rFonts w:asciiTheme="minorHAnsi" w:hAnsiTheme="minorHAnsi" w:cstheme="minorHAnsi"/>
          <w:sz w:val="22"/>
          <w:szCs w:val="22"/>
        </w:rPr>
        <w:t xml:space="preserve">is an </w:t>
      </w:r>
      <w:r w:rsidR="004411FF" w:rsidRPr="00BA6CCB">
        <w:rPr>
          <w:rFonts w:asciiTheme="minorHAnsi" w:hAnsiTheme="minorHAnsi" w:cstheme="minorHAnsi"/>
          <w:sz w:val="22"/>
          <w:szCs w:val="22"/>
        </w:rPr>
        <w:t>English Language Learner</w:t>
      </w:r>
      <w:r w:rsidR="005018E2" w:rsidRPr="00BA6CCB">
        <w:rPr>
          <w:rFonts w:asciiTheme="minorHAnsi" w:hAnsiTheme="minorHAnsi" w:cstheme="minorHAnsi"/>
          <w:sz w:val="22"/>
          <w:szCs w:val="22"/>
        </w:rPr>
        <w:t xml:space="preserve"> </w:t>
      </w:r>
      <w:r w:rsidR="004411FF" w:rsidRPr="00BA6CCB">
        <w:rPr>
          <w:rFonts w:asciiTheme="minorHAnsi" w:hAnsiTheme="minorHAnsi" w:cstheme="minorHAnsi"/>
          <w:sz w:val="22"/>
          <w:szCs w:val="22"/>
        </w:rPr>
        <w:t>(</w:t>
      </w:r>
      <w:r w:rsidR="005018E2" w:rsidRPr="00BA6CCB">
        <w:rPr>
          <w:rFonts w:asciiTheme="minorHAnsi" w:hAnsiTheme="minorHAnsi" w:cstheme="minorHAnsi"/>
          <w:sz w:val="22"/>
          <w:szCs w:val="22"/>
        </w:rPr>
        <w:t>ELL</w:t>
      </w:r>
      <w:r w:rsidR="004411FF" w:rsidRPr="00BA6CCB">
        <w:rPr>
          <w:rFonts w:asciiTheme="minorHAnsi" w:hAnsiTheme="minorHAnsi" w:cstheme="minorHAnsi"/>
          <w:sz w:val="22"/>
          <w:szCs w:val="22"/>
        </w:rPr>
        <w:t>)</w:t>
      </w:r>
      <w:r w:rsidR="00B922D2" w:rsidRPr="00BA6CCB">
        <w:rPr>
          <w:rFonts w:asciiTheme="minorHAnsi" w:hAnsiTheme="minorHAnsi" w:cstheme="minorHAnsi"/>
          <w:sz w:val="22"/>
          <w:szCs w:val="22"/>
        </w:rPr>
        <w:t xml:space="preserve"> or a recently exited ELL</w:t>
      </w:r>
      <w:r w:rsidR="005018E2" w:rsidRPr="00BA6CCB">
        <w:rPr>
          <w:rFonts w:asciiTheme="minorHAnsi" w:hAnsiTheme="minorHAnsi" w:cstheme="minorHAnsi"/>
          <w:sz w:val="22"/>
          <w:szCs w:val="22"/>
        </w:rPr>
        <w:t xml:space="preserve">, </w:t>
      </w:r>
      <w:r w:rsidR="00437E9A" w:rsidRPr="00BA6CCB">
        <w:rPr>
          <w:rFonts w:asciiTheme="minorHAnsi" w:hAnsiTheme="minorHAnsi" w:cstheme="minorHAnsi"/>
          <w:sz w:val="22"/>
          <w:szCs w:val="22"/>
        </w:rPr>
        <w:t xml:space="preserve">please contact the school to discuss the testing accommodations that will be provided for your student.  </w:t>
      </w:r>
      <w:r w:rsidRPr="00BA6CC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1D3DDD" w14:textId="77777777" w:rsidR="007F2834" w:rsidRPr="00BA6CCB" w:rsidRDefault="007F2834" w:rsidP="00A93CEB">
      <w:pPr>
        <w:rPr>
          <w:rFonts w:asciiTheme="minorHAnsi" w:hAnsiTheme="minorHAnsi" w:cstheme="minorHAnsi"/>
          <w:sz w:val="22"/>
          <w:szCs w:val="22"/>
        </w:rPr>
      </w:pPr>
    </w:p>
    <w:p w14:paraId="02610E9C" w14:textId="5CFE4C89" w:rsidR="00010769" w:rsidRPr="00BA6CCB" w:rsidRDefault="00A93CEB" w:rsidP="00A93CEB">
      <w:pPr>
        <w:rPr>
          <w:rFonts w:asciiTheme="minorHAnsi" w:hAnsiTheme="minorHAnsi" w:cstheme="minorHAnsi"/>
          <w:sz w:val="22"/>
          <w:szCs w:val="22"/>
        </w:rPr>
      </w:pPr>
      <w:r w:rsidRPr="00BA6CCB">
        <w:rPr>
          <w:rFonts w:asciiTheme="minorHAnsi" w:hAnsiTheme="minorHAnsi" w:cstheme="minorHAnsi"/>
          <w:sz w:val="22"/>
          <w:szCs w:val="22"/>
        </w:rPr>
        <w:t xml:space="preserve">If you have any questions related to this test administration, </w:t>
      </w:r>
      <w:r w:rsidR="00C40ABF" w:rsidRPr="00BA6CCB">
        <w:rPr>
          <w:rFonts w:asciiTheme="minorHAnsi" w:hAnsiTheme="minorHAnsi" w:cstheme="minorHAnsi"/>
          <w:sz w:val="22"/>
          <w:szCs w:val="22"/>
        </w:rPr>
        <w:t>please</w:t>
      </w:r>
      <w:r w:rsidRPr="00BA6CCB">
        <w:rPr>
          <w:rFonts w:asciiTheme="minorHAnsi" w:hAnsiTheme="minorHAnsi" w:cstheme="minorHAnsi"/>
          <w:sz w:val="22"/>
          <w:szCs w:val="22"/>
        </w:rPr>
        <w:t xml:space="preserve"> contact </w:t>
      </w:r>
      <w:r w:rsidR="009B31F9" w:rsidRPr="00BA6CCB">
        <w:rPr>
          <w:rFonts w:asciiTheme="minorHAnsi" w:hAnsiTheme="minorHAnsi" w:cstheme="minorHAnsi"/>
          <w:sz w:val="22"/>
          <w:szCs w:val="22"/>
        </w:rPr>
        <w:t xml:space="preserve">Mrs. Croak, the Testing Coordinator at 424-2555 ext. 38585 or at </w:t>
      </w:r>
      <w:hyperlink r:id="rId9" w:history="1">
        <w:r w:rsidR="009B31F9" w:rsidRPr="00BA6CCB">
          <w:rPr>
            <w:rStyle w:val="Hyperlink"/>
            <w:rFonts w:asciiTheme="minorHAnsi" w:hAnsiTheme="minorHAnsi" w:cstheme="minorHAnsi"/>
            <w:sz w:val="22"/>
            <w:szCs w:val="22"/>
          </w:rPr>
          <w:t>dlcroak@volusia.k12.fl.us</w:t>
        </w:r>
      </w:hyperlink>
      <w:r w:rsidRPr="00BA6CCB">
        <w:rPr>
          <w:rFonts w:asciiTheme="minorHAnsi" w:hAnsiTheme="minorHAnsi" w:cstheme="minorHAnsi"/>
          <w:sz w:val="22"/>
          <w:szCs w:val="22"/>
        </w:rPr>
        <w:t>.</w:t>
      </w:r>
      <w:r w:rsidR="00C40ABF" w:rsidRPr="00BA6CCB">
        <w:rPr>
          <w:rFonts w:asciiTheme="minorHAnsi" w:hAnsiTheme="minorHAnsi" w:cstheme="minorHAnsi"/>
          <w:sz w:val="22"/>
          <w:szCs w:val="22"/>
        </w:rPr>
        <w:t xml:space="preserve"> </w:t>
      </w:r>
      <w:r w:rsidR="00010769" w:rsidRPr="00BA6CCB">
        <w:rPr>
          <w:rFonts w:asciiTheme="minorHAnsi" w:hAnsiTheme="minorHAnsi" w:cstheme="minorHAnsi"/>
          <w:sz w:val="22"/>
          <w:szCs w:val="22"/>
        </w:rPr>
        <w:t xml:space="preserve">For </w:t>
      </w:r>
      <w:r w:rsidR="002A79DA" w:rsidRPr="00BA6CCB">
        <w:rPr>
          <w:rFonts w:asciiTheme="minorHAnsi" w:hAnsiTheme="minorHAnsi" w:cstheme="minorHAnsi"/>
          <w:sz w:val="22"/>
          <w:szCs w:val="22"/>
        </w:rPr>
        <w:t>more information about the F</w:t>
      </w:r>
      <w:r w:rsidR="00B922D2" w:rsidRPr="00BA6CCB">
        <w:rPr>
          <w:rFonts w:asciiTheme="minorHAnsi" w:hAnsiTheme="minorHAnsi" w:cstheme="minorHAnsi"/>
          <w:sz w:val="22"/>
          <w:szCs w:val="22"/>
        </w:rPr>
        <w:t xml:space="preserve">lorida </w:t>
      </w:r>
      <w:r w:rsidR="002A79DA" w:rsidRPr="00BA6CCB">
        <w:rPr>
          <w:rFonts w:asciiTheme="minorHAnsi" w:hAnsiTheme="minorHAnsi" w:cstheme="minorHAnsi"/>
          <w:sz w:val="22"/>
          <w:szCs w:val="22"/>
        </w:rPr>
        <w:t>S</w:t>
      </w:r>
      <w:r w:rsidR="00B922D2" w:rsidRPr="00BA6CCB">
        <w:rPr>
          <w:rFonts w:asciiTheme="minorHAnsi" w:hAnsiTheme="minorHAnsi" w:cstheme="minorHAnsi"/>
          <w:sz w:val="22"/>
          <w:szCs w:val="22"/>
        </w:rPr>
        <w:t xml:space="preserve">tatewide </w:t>
      </w:r>
      <w:r w:rsidR="002A79DA" w:rsidRPr="00BA6CCB">
        <w:rPr>
          <w:rFonts w:asciiTheme="minorHAnsi" w:hAnsiTheme="minorHAnsi" w:cstheme="minorHAnsi"/>
          <w:sz w:val="22"/>
          <w:szCs w:val="22"/>
        </w:rPr>
        <w:t>A</w:t>
      </w:r>
      <w:r w:rsidR="00B922D2" w:rsidRPr="00BA6CCB">
        <w:rPr>
          <w:rFonts w:asciiTheme="minorHAnsi" w:hAnsiTheme="minorHAnsi" w:cstheme="minorHAnsi"/>
          <w:sz w:val="22"/>
          <w:szCs w:val="22"/>
        </w:rPr>
        <w:t>ssessments</w:t>
      </w:r>
      <w:r w:rsidR="002A79DA" w:rsidRPr="00BA6CCB">
        <w:rPr>
          <w:rFonts w:asciiTheme="minorHAnsi" w:hAnsiTheme="minorHAnsi" w:cstheme="minorHAnsi"/>
          <w:sz w:val="22"/>
          <w:szCs w:val="22"/>
        </w:rPr>
        <w:t xml:space="preserve"> program, please visit the </w:t>
      </w:r>
      <w:r w:rsidR="00B922D2" w:rsidRPr="00BA6CCB">
        <w:rPr>
          <w:rFonts w:asciiTheme="minorHAnsi" w:hAnsiTheme="minorHAnsi" w:cstheme="minorHAnsi"/>
          <w:sz w:val="22"/>
          <w:szCs w:val="22"/>
        </w:rPr>
        <w:t>p</w:t>
      </w:r>
      <w:r w:rsidR="00010769" w:rsidRPr="00BA6CCB">
        <w:rPr>
          <w:rFonts w:asciiTheme="minorHAnsi" w:hAnsiTheme="minorHAnsi" w:cstheme="minorHAnsi"/>
          <w:sz w:val="22"/>
          <w:szCs w:val="22"/>
        </w:rPr>
        <w:t xml:space="preserve">ortal at </w:t>
      </w:r>
      <w:hyperlink r:id="rId10" w:history="1">
        <w:r w:rsidR="005018E2" w:rsidRPr="00BA6CCB">
          <w:rPr>
            <w:rStyle w:val="Hyperlink"/>
            <w:rFonts w:asciiTheme="minorHAnsi" w:hAnsiTheme="minorHAnsi" w:cstheme="minorHAnsi"/>
            <w:sz w:val="22"/>
            <w:szCs w:val="22"/>
          </w:rPr>
          <w:t>www.FSAssessments.org</w:t>
        </w:r>
      </w:hyperlink>
      <w:r w:rsidR="00010769" w:rsidRPr="00BA6CC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07A27C0" w14:textId="77777777" w:rsidR="00010769" w:rsidRPr="00BA6CCB" w:rsidRDefault="00010769" w:rsidP="00A93CEB">
      <w:pPr>
        <w:rPr>
          <w:rFonts w:asciiTheme="minorHAnsi" w:hAnsiTheme="minorHAnsi" w:cstheme="minorHAnsi"/>
          <w:sz w:val="22"/>
          <w:szCs w:val="22"/>
        </w:rPr>
      </w:pPr>
    </w:p>
    <w:p w14:paraId="4953C99E" w14:textId="1315154D" w:rsidR="00A93CEB" w:rsidRPr="00BA6CCB" w:rsidRDefault="00A93CEB" w:rsidP="00A93CEB">
      <w:pPr>
        <w:rPr>
          <w:rFonts w:asciiTheme="minorHAnsi" w:hAnsiTheme="minorHAnsi" w:cstheme="minorHAnsi"/>
          <w:sz w:val="22"/>
          <w:szCs w:val="22"/>
        </w:rPr>
      </w:pPr>
      <w:r w:rsidRPr="00BA6CCB">
        <w:rPr>
          <w:rFonts w:asciiTheme="minorHAnsi" w:hAnsiTheme="minorHAnsi" w:cstheme="minorHAnsi"/>
          <w:sz w:val="22"/>
          <w:szCs w:val="22"/>
        </w:rPr>
        <w:t xml:space="preserve">Thank you for supporting your student and encouraging him or her to do his or her best during </w:t>
      </w:r>
      <w:r w:rsidR="00C40ABF" w:rsidRPr="00BA6CCB">
        <w:rPr>
          <w:rFonts w:asciiTheme="minorHAnsi" w:hAnsiTheme="minorHAnsi" w:cstheme="minorHAnsi"/>
          <w:sz w:val="22"/>
          <w:szCs w:val="22"/>
        </w:rPr>
        <w:t>Spring 2021 assessments</w:t>
      </w:r>
      <w:r w:rsidRPr="00BA6CC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E6A8D37" w14:textId="77777777" w:rsidR="00A93CEB" w:rsidRPr="00BA6CCB" w:rsidRDefault="00A93CEB" w:rsidP="00A93CEB">
      <w:pPr>
        <w:rPr>
          <w:rFonts w:asciiTheme="minorHAnsi" w:hAnsiTheme="minorHAnsi" w:cstheme="minorHAnsi"/>
          <w:sz w:val="22"/>
          <w:szCs w:val="22"/>
        </w:rPr>
      </w:pPr>
    </w:p>
    <w:p w14:paraId="48B83027" w14:textId="0238F6EC" w:rsidR="00A93CEB" w:rsidRPr="00BA6CCB" w:rsidRDefault="00A93CEB" w:rsidP="00A93CEB">
      <w:pPr>
        <w:rPr>
          <w:rFonts w:asciiTheme="minorHAnsi" w:hAnsiTheme="minorHAnsi" w:cstheme="minorHAnsi"/>
          <w:sz w:val="22"/>
          <w:szCs w:val="22"/>
        </w:rPr>
      </w:pPr>
      <w:r w:rsidRPr="00BA6CCB">
        <w:rPr>
          <w:rFonts w:asciiTheme="minorHAnsi" w:hAnsiTheme="minorHAnsi" w:cstheme="minorHAnsi"/>
          <w:sz w:val="22"/>
          <w:szCs w:val="22"/>
        </w:rPr>
        <w:t>Sincerely,</w:t>
      </w:r>
    </w:p>
    <w:p w14:paraId="5E656D69" w14:textId="74233F64" w:rsidR="009B31F9" w:rsidRPr="00BA6CCB" w:rsidRDefault="009B31F9" w:rsidP="00A93CEB">
      <w:pPr>
        <w:rPr>
          <w:rFonts w:asciiTheme="minorHAnsi" w:hAnsiTheme="minorHAnsi" w:cstheme="minorHAnsi"/>
          <w:sz w:val="22"/>
          <w:szCs w:val="22"/>
        </w:rPr>
      </w:pPr>
    </w:p>
    <w:p w14:paraId="0743E5E7" w14:textId="2D713549" w:rsidR="009B31F9" w:rsidRPr="00BA6CCB" w:rsidRDefault="009B31F9" w:rsidP="00A93CEB">
      <w:pPr>
        <w:rPr>
          <w:rFonts w:ascii="Brush Script MT" w:hAnsi="Brush Script MT" w:cstheme="minorHAnsi"/>
          <w:sz w:val="32"/>
          <w:szCs w:val="32"/>
        </w:rPr>
      </w:pPr>
      <w:r w:rsidRPr="00BA6CCB">
        <w:rPr>
          <w:rFonts w:ascii="Brush Script MT" w:hAnsi="Brush Script MT" w:cstheme="minorHAnsi"/>
          <w:sz w:val="32"/>
          <w:szCs w:val="32"/>
        </w:rPr>
        <w:t>Deborah Croak</w:t>
      </w:r>
    </w:p>
    <w:p w14:paraId="5D1C1258" w14:textId="77777777" w:rsidR="00A93CEB" w:rsidRPr="00BA6CCB" w:rsidRDefault="00A93CEB" w:rsidP="00A93CEB">
      <w:pPr>
        <w:rPr>
          <w:rFonts w:asciiTheme="minorHAnsi" w:hAnsiTheme="minorHAnsi" w:cstheme="minorHAnsi"/>
          <w:sz w:val="22"/>
          <w:szCs w:val="22"/>
        </w:rPr>
      </w:pPr>
    </w:p>
    <w:p w14:paraId="18F8B36E" w14:textId="72879BE9" w:rsidR="006B0AA7" w:rsidRPr="00BA6CCB" w:rsidRDefault="009B31F9" w:rsidP="00A93CEB">
      <w:pPr>
        <w:rPr>
          <w:rFonts w:asciiTheme="minorHAnsi" w:hAnsiTheme="minorHAnsi" w:cstheme="minorHAnsi"/>
          <w:sz w:val="22"/>
          <w:szCs w:val="22"/>
        </w:rPr>
      </w:pPr>
      <w:r w:rsidRPr="00BA6CCB">
        <w:rPr>
          <w:rFonts w:asciiTheme="minorHAnsi" w:hAnsiTheme="minorHAnsi" w:cstheme="minorHAnsi"/>
          <w:sz w:val="22"/>
          <w:szCs w:val="22"/>
        </w:rPr>
        <w:t>Deborah Croak</w:t>
      </w:r>
    </w:p>
    <w:p w14:paraId="57751C40" w14:textId="747759DC" w:rsidR="009B31F9" w:rsidRPr="00BA6CCB" w:rsidRDefault="009B31F9" w:rsidP="00A93CEB">
      <w:pPr>
        <w:rPr>
          <w:rFonts w:asciiTheme="minorHAnsi" w:hAnsiTheme="minorHAnsi" w:cstheme="minorHAnsi"/>
          <w:sz w:val="22"/>
          <w:szCs w:val="22"/>
        </w:rPr>
      </w:pPr>
      <w:r w:rsidRPr="00BA6CCB">
        <w:rPr>
          <w:rFonts w:asciiTheme="minorHAnsi" w:hAnsiTheme="minorHAnsi" w:cstheme="minorHAnsi"/>
          <w:sz w:val="22"/>
          <w:szCs w:val="22"/>
        </w:rPr>
        <w:t>Administrative TOA – Testing</w:t>
      </w:r>
    </w:p>
    <w:p w14:paraId="7A60CB1B" w14:textId="39FCF31F" w:rsidR="009B31F9" w:rsidRDefault="009B31F9" w:rsidP="00A93CEB">
      <w:pPr>
        <w:rPr>
          <w:sz w:val="22"/>
          <w:szCs w:val="22"/>
        </w:rPr>
      </w:pPr>
    </w:p>
    <w:p w14:paraId="3B461910" w14:textId="58825283" w:rsidR="00BA6CCB" w:rsidRPr="00BA6CCB" w:rsidRDefault="00BA6CCB" w:rsidP="00BA6CCB">
      <w:pPr>
        <w:spacing w:line="19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A6CCB">
        <w:rPr>
          <w:rFonts w:asciiTheme="minorHAnsi" w:hAnsiTheme="minorHAnsi" w:cstheme="minorHAnsi"/>
          <w:b/>
          <w:bCs/>
          <w:sz w:val="22"/>
          <w:szCs w:val="22"/>
        </w:rPr>
        <w:t>NSBHS May testing schedule.</w:t>
      </w:r>
    </w:p>
    <w:p w14:paraId="1AA45C82" w14:textId="77777777" w:rsidR="00BA6CCB" w:rsidRPr="00BA6CCB" w:rsidRDefault="00BA6CCB" w:rsidP="00BA6CCB">
      <w:pPr>
        <w:spacing w:line="19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9D8BB3D" w14:textId="55166DE2" w:rsidR="00BA6CCB" w:rsidRPr="00BA6CCB" w:rsidRDefault="00BA6CCB" w:rsidP="00BA6CCB">
      <w:pPr>
        <w:spacing w:line="19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A6CCB">
        <w:rPr>
          <w:rFonts w:asciiTheme="minorHAnsi" w:hAnsiTheme="minorHAnsi" w:cstheme="minorHAnsi"/>
          <w:b/>
          <w:bCs/>
          <w:sz w:val="22"/>
          <w:szCs w:val="22"/>
        </w:rPr>
        <w:t>How do we keep you informed?</w:t>
      </w:r>
    </w:p>
    <w:p w14:paraId="46C13CFA" w14:textId="7E4D1636" w:rsidR="00BA6CCB" w:rsidRPr="00BA6CCB" w:rsidRDefault="00BA6CCB" w:rsidP="00BA6CCB">
      <w:pPr>
        <w:spacing w:line="19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EF6AADC" w14:textId="77777777" w:rsidR="00BA6CCB" w:rsidRPr="00BA6CCB" w:rsidRDefault="00BA6CCB" w:rsidP="00BA6CC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A6CCB">
        <w:rPr>
          <w:rFonts w:asciiTheme="minorHAnsi" w:hAnsiTheme="minorHAnsi" w:cstheme="minorHAnsi"/>
          <w:b/>
          <w:bCs/>
          <w:sz w:val="22"/>
          <w:szCs w:val="22"/>
        </w:rPr>
        <w:t xml:space="preserve">Testing notification letters (date and testing room location) are sent through student’s first period teacher, or the first teacher student has for the day. </w:t>
      </w:r>
    </w:p>
    <w:p w14:paraId="170F6DFC" w14:textId="497D995B" w:rsidR="00BA6CCB" w:rsidRPr="00BA6CCB" w:rsidRDefault="00BA6CCB" w:rsidP="00BA6CC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A6CCB">
        <w:rPr>
          <w:rFonts w:asciiTheme="minorHAnsi" w:hAnsiTheme="minorHAnsi" w:cstheme="minorHAnsi"/>
          <w:b/>
          <w:bCs/>
          <w:sz w:val="22"/>
          <w:szCs w:val="22"/>
        </w:rPr>
        <w:t>School messages via phone sent home multiple times prior to test (make sure contact information is correct.)</w:t>
      </w:r>
    </w:p>
    <w:p w14:paraId="711F2E52" w14:textId="02B125DF" w:rsidR="00BA6CCB" w:rsidRPr="00BA6CCB" w:rsidRDefault="00BA6CCB" w:rsidP="00BA6CC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A6CCB">
        <w:rPr>
          <w:rFonts w:asciiTheme="minorHAnsi" w:hAnsiTheme="minorHAnsi" w:cstheme="minorHAnsi"/>
          <w:b/>
          <w:bCs/>
          <w:sz w:val="22"/>
          <w:szCs w:val="22"/>
        </w:rPr>
        <w:t>Emails sent to all students via their school email addresses.</w:t>
      </w:r>
    </w:p>
    <w:p w14:paraId="6E5A1C30" w14:textId="2E7DB6CD" w:rsidR="00BA6CCB" w:rsidRPr="00BA6CCB" w:rsidRDefault="00BA6CCB" w:rsidP="00BA6CC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A6CCB">
        <w:rPr>
          <w:rFonts w:asciiTheme="minorHAnsi" w:hAnsiTheme="minorHAnsi" w:cstheme="minorHAnsi"/>
          <w:b/>
          <w:bCs/>
          <w:sz w:val="22"/>
          <w:szCs w:val="22"/>
        </w:rPr>
        <w:t xml:space="preserve">Letters sent home to students who have no classes on campus (as well as email and school message) </w:t>
      </w:r>
    </w:p>
    <w:p w14:paraId="27DAAC91" w14:textId="543CDA44" w:rsidR="00BA6CCB" w:rsidRDefault="00BA6CCB" w:rsidP="00BA6CC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A6CCB">
        <w:rPr>
          <w:rFonts w:asciiTheme="minorHAnsi" w:hAnsiTheme="minorHAnsi" w:cstheme="minorHAnsi"/>
          <w:b/>
          <w:bCs/>
          <w:sz w:val="22"/>
          <w:szCs w:val="22"/>
        </w:rPr>
        <w:t>Live students contacted by email and school message home</w:t>
      </w:r>
      <w:r w:rsidR="008027AB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D8E331A" w14:textId="5D4967BD" w:rsidR="008027AB" w:rsidRPr="00BA6CCB" w:rsidRDefault="008027AB" w:rsidP="00BA6CC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Daily announcements provide students with current testing information.</w:t>
      </w:r>
    </w:p>
    <w:p w14:paraId="31EF2DB4" w14:textId="3B6BD2EF" w:rsidR="00BA6CCB" w:rsidRPr="00BA6CCB" w:rsidRDefault="00BA6CCB" w:rsidP="00BA6CC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A6CCB">
        <w:rPr>
          <w:rFonts w:asciiTheme="minorHAnsi" w:hAnsiTheme="minorHAnsi" w:cstheme="minorHAnsi"/>
          <w:b/>
          <w:bCs/>
          <w:sz w:val="22"/>
          <w:szCs w:val="22"/>
        </w:rPr>
        <w:t>Go to NSBHIGH.com, click on academics and then standardized testing to find info on all tests and dates</w:t>
      </w:r>
      <w:r w:rsidR="008027AB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48E1C15" w14:textId="77777777" w:rsidR="00BA6CCB" w:rsidRPr="00BA6CCB" w:rsidRDefault="00BA6CCB" w:rsidP="009B31F9">
      <w:pPr>
        <w:spacing w:line="192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1FE8AA4" w14:textId="133AA25C" w:rsidR="00BA6CCB" w:rsidRPr="00BA6CCB" w:rsidRDefault="00BA6CCB" w:rsidP="00BA6CCB">
      <w:pPr>
        <w:spacing w:line="19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027AB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Please encourage your student to attend testing on their scheduled dates</w:t>
      </w:r>
      <w:r w:rsidRPr="00BA6CCB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B7363C9" w14:textId="24C7F0FC" w:rsidR="00BA6CCB" w:rsidRPr="00BA6CCB" w:rsidRDefault="00BA6CCB" w:rsidP="00BA6CCB">
      <w:pPr>
        <w:spacing w:line="19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ECE9388" w14:textId="2D19939D" w:rsidR="009B31F9" w:rsidRPr="00BA6CCB" w:rsidRDefault="009B31F9" w:rsidP="009B31F9">
      <w:pPr>
        <w:spacing w:line="192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A6CCB">
        <w:rPr>
          <w:rFonts w:asciiTheme="minorHAnsi" w:hAnsiTheme="minorHAnsi" w:cstheme="minorHAnsi"/>
          <w:b/>
          <w:bCs/>
          <w:sz w:val="22"/>
          <w:szCs w:val="22"/>
        </w:rPr>
        <w:t>5/3 – 5/6:</w:t>
      </w:r>
      <w:r w:rsidRPr="00BA6CC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A6CCB">
        <w:rPr>
          <w:rFonts w:asciiTheme="minorHAnsi" w:hAnsiTheme="minorHAnsi" w:cstheme="minorHAnsi"/>
          <w:b/>
          <w:bCs/>
          <w:sz w:val="22"/>
          <w:szCs w:val="22"/>
        </w:rPr>
        <w:tab/>
        <w:t>FSA ELA Reading session 1 and 2 - 9</w:t>
      </w:r>
      <w:r w:rsidRPr="00BA6CCB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Pr="00BA6CCB">
        <w:rPr>
          <w:rFonts w:asciiTheme="minorHAnsi" w:hAnsiTheme="minorHAnsi" w:cstheme="minorHAnsi"/>
          <w:b/>
          <w:bCs/>
          <w:sz w:val="22"/>
          <w:szCs w:val="22"/>
        </w:rPr>
        <w:t xml:space="preserve"> grade</w:t>
      </w:r>
    </w:p>
    <w:p w14:paraId="75FE8A6A" w14:textId="77777777" w:rsidR="009B31F9" w:rsidRPr="00BA6CCB" w:rsidRDefault="009B31F9" w:rsidP="009B31F9">
      <w:pPr>
        <w:spacing w:line="192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11105AF" w14:textId="77777777" w:rsidR="009B31F9" w:rsidRPr="00BA6CCB" w:rsidRDefault="009B31F9" w:rsidP="009B31F9">
      <w:pPr>
        <w:spacing w:line="192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A6CCB">
        <w:rPr>
          <w:rFonts w:asciiTheme="minorHAnsi" w:hAnsiTheme="minorHAnsi" w:cstheme="minorHAnsi"/>
          <w:b/>
          <w:bCs/>
          <w:sz w:val="22"/>
          <w:szCs w:val="22"/>
        </w:rPr>
        <w:t>5/7 and 5/10:</w:t>
      </w:r>
      <w:r w:rsidRPr="00BA6CC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A6CCB">
        <w:rPr>
          <w:rFonts w:asciiTheme="minorHAnsi" w:hAnsiTheme="minorHAnsi" w:cstheme="minorHAnsi"/>
          <w:b/>
          <w:bCs/>
          <w:sz w:val="22"/>
          <w:szCs w:val="22"/>
        </w:rPr>
        <w:tab/>
        <w:t>FSA ELA Reading session 1 and 2 – 10</w:t>
      </w:r>
      <w:r w:rsidRPr="00BA6CCB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Pr="00BA6CCB">
        <w:rPr>
          <w:rFonts w:asciiTheme="minorHAnsi" w:hAnsiTheme="minorHAnsi" w:cstheme="minorHAnsi"/>
          <w:b/>
          <w:bCs/>
          <w:sz w:val="22"/>
          <w:szCs w:val="22"/>
        </w:rPr>
        <w:t xml:space="preserve"> grade</w:t>
      </w:r>
    </w:p>
    <w:p w14:paraId="4513EA1C" w14:textId="77777777" w:rsidR="009B31F9" w:rsidRPr="00BA6CCB" w:rsidRDefault="009B31F9" w:rsidP="009B31F9">
      <w:pPr>
        <w:spacing w:line="192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808FE5A" w14:textId="77777777" w:rsidR="009B31F9" w:rsidRPr="00BA6CCB" w:rsidRDefault="009B31F9" w:rsidP="009B31F9">
      <w:pPr>
        <w:spacing w:line="192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A6CCB">
        <w:rPr>
          <w:rFonts w:asciiTheme="minorHAnsi" w:hAnsiTheme="minorHAnsi" w:cstheme="minorHAnsi"/>
          <w:b/>
          <w:bCs/>
          <w:sz w:val="22"/>
          <w:szCs w:val="22"/>
        </w:rPr>
        <w:t>5/11-5/12:</w:t>
      </w:r>
      <w:r w:rsidRPr="00BA6CC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A6CCB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Alg 1 EOC session 1 and 2 </w:t>
      </w:r>
    </w:p>
    <w:p w14:paraId="7C1295CA" w14:textId="77777777" w:rsidR="009B31F9" w:rsidRPr="00BA6CCB" w:rsidRDefault="009B31F9" w:rsidP="009B31F9">
      <w:pPr>
        <w:spacing w:line="192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0095114" w14:textId="77777777" w:rsidR="009B31F9" w:rsidRPr="00BA6CCB" w:rsidRDefault="009B31F9" w:rsidP="009B31F9">
      <w:pPr>
        <w:spacing w:line="192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A6CCB">
        <w:rPr>
          <w:rFonts w:asciiTheme="minorHAnsi" w:hAnsiTheme="minorHAnsi" w:cstheme="minorHAnsi"/>
          <w:b/>
          <w:bCs/>
          <w:sz w:val="22"/>
          <w:szCs w:val="22"/>
        </w:rPr>
        <w:t>5/13 – 5/14:</w:t>
      </w:r>
      <w:r w:rsidRPr="00BA6CC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A6CCB">
        <w:rPr>
          <w:rFonts w:asciiTheme="minorHAnsi" w:hAnsiTheme="minorHAnsi" w:cstheme="minorHAnsi"/>
          <w:b/>
          <w:bCs/>
          <w:sz w:val="22"/>
          <w:szCs w:val="22"/>
        </w:rPr>
        <w:tab/>
        <w:t>Geometry session 1 and 2</w:t>
      </w:r>
    </w:p>
    <w:p w14:paraId="30785F48" w14:textId="77777777" w:rsidR="009B31F9" w:rsidRPr="00BA6CCB" w:rsidRDefault="009B31F9" w:rsidP="009B31F9">
      <w:pPr>
        <w:spacing w:line="192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4EC201B" w14:textId="77777777" w:rsidR="009B31F9" w:rsidRPr="00BA6CCB" w:rsidRDefault="009B31F9" w:rsidP="009B31F9">
      <w:pPr>
        <w:spacing w:line="192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A6CCB">
        <w:rPr>
          <w:rFonts w:asciiTheme="minorHAnsi" w:hAnsiTheme="minorHAnsi" w:cstheme="minorHAnsi"/>
          <w:b/>
          <w:bCs/>
          <w:sz w:val="22"/>
          <w:szCs w:val="22"/>
        </w:rPr>
        <w:t>5/17:</w:t>
      </w:r>
      <w:r w:rsidRPr="00BA6CC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A6CC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A6CCB">
        <w:rPr>
          <w:rFonts w:asciiTheme="minorHAnsi" w:hAnsiTheme="minorHAnsi" w:cstheme="minorHAnsi"/>
          <w:b/>
          <w:bCs/>
          <w:sz w:val="22"/>
          <w:szCs w:val="22"/>
        </w:rPr>
        <w:tab/>
        <w:t>Biology EOC</w:t>
      </w:r>
    </w:p>
    <w:p w14:paraId="41986235" w14:textId="77777777" w:rsidR="009B31F9" w:rsidRPr="00BA6CCB" w:rsidRDefault="009B31F9" w:rsidP="009B31F9">
      <w:pPr>
        <w:spacing w:line="192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DFC6027" w14:textId="77777777" w:rsidR="009B31F9" w:rsidRPr="00BA6CCB" w:rsidRDefault="009B31F9" w:rsidP="009B31F9">
      <w:pPr>
        <w:spacing w:line="192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A6CCB">
        <w:rPr>
          <w:rFonts w:asciiTheme="minorHAnsi" w:hAnsiTheme="minorHAnsi" w:cstheme="minorHAnsi"/>
          <w:b/>
          <w:bCs/>
          <w:sz w:val="22"/>
          <w:szCs w:val="22"/>
        </w:rPr>
        <w:t>5/18:</w:t>
      </w:r>
      <w:r w:rsidRPr="00BA6CC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A6CC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A6CCB">
        <w:rPr>
          <w:rFonts w:asciiTheme="minorHAnsi" w:hAnsiTheme="minorHAnsi" w:cstheme="minorHAnsi"/>
          <w:b/>
          <w:bCs/>
          <w:sz w:val="22"/>
          <w:szCs w:val="22"/>
        </w:rPr>
        <w:tab/>
        <w:t>US History</w:t>
      </w:r>
    </w:p>
    <w:p w14:paraId="260163EE" w14:textId="77777777" w:rsidR="009B31F9" w:rsidRPr="00BA6CCB" w:rsidRDefault="009B31F9" w:rsidP="009B31F9">
      <w:pPr>
        <w:spacing w:line="192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E6357F0" w14:textId="77777777" w:rsidR="009B31F9" w:rsidRPr="00BA6CCB" w:rsidRDefault="009B31F9" w:rsidP="009B31F9">
      <w:pPr>
        <w:spacing w:line="192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A6CCB">
        <w:rPr>
          <w:rFonts w:asciiTheme="minorHAnsi" w:hAnsiTheme="minorHAnsi" w:cstheme="minorHAnsi"/>
          <w:b/>
          <w:bCs/>
          <w:sz w:val="22"/>
          <w:szCs w:val="22"/>
        </w:rPr>
        <w:t>5/19 – 5/20:</w:t>
      </w:r>
      <w:r w:rsidRPr="00BA6CC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A6CCB">
        <w:rPr>
          <w:rFonts w:asciiTheme="minorHAnsi" w:hAnsiTheme="minorHAnsi" w:cstheme="minorHAnsi"/>
          <w:b/>
          <w:bCs/>
          <w:sz w:val="22"/>
          <w:szCs w:val="22"/>
        </w:rPr>
        <w:tab/>
        <w:t>Algebra 1 EOC (ESE)</w:t>
      </w:r>
    </w:p>
    <w:p w14:paraId="3807D04B" w14:textId="77777777" w:rsidR="009B31F9" w:rsidRPr="00BA6CCB" w:rsidRDefault="009B31F9" w:rsidP="00A93CEB">
      <w:pPr>
        <w:rPr>
          <w:rFonts w:asciiTheme="minorHAnsi" w:hAnsiTheme="minorHAnsi" w:cstheme="minorHAnsi"/>
          <w:color w:val="FF0000"/>
          <w:sz w:val="22"/>
          <w:szCs w:val="22"/>
        </w:rPr>
      </w:pPr>
    </w:p>
    <w:sectPr w:rsidR="009B31F9" w:rsidRPr="00BA6CCB" w:rsidSect="008027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265C5"/>
    <w:multiLevelType w:val="hybridMultilevel"/>
    <w:tmpl w:val="E19EF1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55B56"/>
    <w:multiLevelType w:val="hybridMultilevel"/>
    <w:tmpl w:val="600E6A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A11684"/>
    <w:multiLevelType w:val="hybridMultilevel"/>
    <w:tmpl w:val="B1E66C36"/>
    <w:lvl w:ilvl="0" w:tplc="F356B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911CA"/>
    <w:multiLevelType w:val="hybridMultilevel"/>
    <w:tmpl w:val="47FAB7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D270FF"/>
    <w:multiLevelType w:val="hybridMultilevel"/>
    <w:tmpl w:val="592EAA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3A1"/>
    <w:rsid w:val="00010769"/>
    <w:rsid w:val="00022649"/>
    <w:rsid w:val="000359AF"/>
    <w:rsid w:val="00037295"/>
    <w:rsid w:val="000505B5"/>
    <w:rsid w:val="00053AC0"/>
    <w:rsid w:val="00060529"/>
    <w:rsid w:val="00074523"/>
    <w:rsid w:val="0008220C"/>
    <w:rsid w:val="00082FAB"/>
    <w:rsid w:val="00096471"/>
    <w:rsid w:val="000A0FF7"/>
    <w:rsid w:val="000D3E80"/>
    <w:rsid w:val="000D549B"/>
    <w:rsid w:val="000D6B01"/>
    <w:rsid w:val="000E2E8B"/>
    <w:rsid w:val="00102E11"/>
    <w:rsid w:val="001103EC"/>
    <w:rsid w:val="00113FCC"/>
    <w:rsid w:val="00125D75"/>
    <w:rsid w:val="001366F5"/>
    <w:rsid w:val="00147D78"/>
    <w:rsid w:val="00152BEF"/>
    <w:rsid w:val="001A5085"/>
    <w:rsid w:val="001B0066"/>
    <w:rsid w:val="001B3A06"/>
    <w:rsid w:val="001B6AD2"/>
    <w:rsid w:val="001E0432"/>
    <w:rsid w:val="001E3E14"/>
    <w:rsid w:val="001E7F18"/>
    <w:rsid w:val="001F25DF"/>
    <w:rsid w:val="001F5FA4"/>
    <w:rsid w:val="001F7C5C"/>
    <w:rsid w:val="0021044B"/>
    <w:rsid w:val="0022541A"/>
    <w:rsid w:val="002301F0"/>
    <w:rsid w:val="0023497E"/>
    <w:rsid w:val="00253D29"/>
    <w:rsid w:val="00257531"/>
    <w:rsid w:val="00267E15"/>
    <w:rsid w:val="00276254"/>
    <w:rsid w:val="002825C0"/>
    <w:rsid w:val="00286FCB"/>
    <w:rsid w:val="00295133"/>
    <w:rsid w:val="002A79CC"/>
    <w:rsid w:val="002A79DA"/>
    <w:rsid w:val="002C52DF"/>
    <w:rsid w:val="002F3135"/>
    <w:rsid w:val="00302E67"/>
    <w:rsid w:val="00303499"/>
    <w:rsid w:val="00321E40"/>
    <w:rsid w:val="003279F5"/>
    <w:rsid w:val="00346949"/>
    <w:rsid w:val="00372C3F"/>
    <w:rsid w:val="00375AEE"/>
    <w:rsid w:val="003834D0"/>
    <w:rsid w:val="0039234A"/>
    <w:rsid w:val="003A3528"/>
    <w:rsid w:val="003D79D4"/>
    <w:rsid w:val="003E41AA"/>
    <w:rsid w:val="003F0D35"/>
    <w:rsid w:val="00420C3B"/>
    <w:rsid w:val="00421233"/>
    <w:rsid w:val="00426F62"/>
    <w:rsid w:val="0043043E"/>
    <w:rsid w:val="0043463A"/>
    <w:rsid w:val="00437E9A"/>
    <w:rsid w:val="004411FF"/>
    <w:rsid w:val="00441CAA"/>
    <w:rsid w:val="00444F50"/>
    <w:rsid w:val="00451BC2"/>
    <w:rsid w:val="00467D47"/>
    <w:rsid w:val="00472420"/>
    <w:rsid w:val="00491DD4"/>
    <w:rsid w:val="004B79BD"/>
    <w:rsid w:val="004B7A0C"/>
    <w:rsid w:val="004D6A02"/>
    <w:rsid w:val="004E7A12"/>
    <w:rsid w:val="005018E2"/>
    <w:rsid w:val="005075A2"/>
    <w:rsid w:val="0052497A"/>
    <w:rsid w:val="005339F0"/>
    <w:rsid w:val="005418AA"/>
    <w:rsid w:val="0055007D"/>
    <w:rsid w:val="005A26C2"/>
    <w:rsid w:val="005F0D22"/>
    <w:rsid w:val="006229CB"/>
    <w:rsid w:val="00632015"/>
    <w:rsid w:val="00652D2C"/>
    <w:rsid w:val="006809A5"/>
    <w:rsid w:val="006A2E5E"/>
    <w:rsid w:val="006A7848"/>
    <w:rsid w:val="006B0AA7"/>
    <w:rsid w:val="006B7CD6"/>
    <w:rsid w:val="006C7A87"/>
    <w:rsid w:val="006D0237"/>
    <w:rsid w:val="006D4B6B"/>
    <w:rsid w:val="006D7022"/>
    <w:rsid w:val="006E25D1"/>
    <w:rsid w:val="006E33D5"/>
    <w:rsid w:val="00714E68"/>
    <w:rsid w:val="00722CD0"/>
    <w:rsid w:val="0073399B"/>
    <w:rsid w:val="007376E7"/>
    <w:rsid w:val="00744A86"/>
    <w:rsid w:val="00750B42"/>
    <w:rsid w:val="00754BB2"/>
    <w:rsid w:val="00756EBC"/>
    <w:rsid w:val="00760E85"/>
    <w:rsid w:val="00762D6E"/>
    <w:rsid w:val="00771B15"/>
    <w:rsid w:val="007979B1"/>
    <w:rsid w:val="007B471C"/>
    <w:rsid w:val="007C489E"/>
    <w:rsid w:val="007D0835"/>
    <w:rsid w:val="007D650A"/>
    <w:rsid w:val="007D6922"/>
    <w:rsid w:val="007E7ED3"/>
    <w:rsid w:val="007F2834"/>
    <w:rsid w:val="008027AB"/>
    <w:rsid w:val="008062A2"/>
    <w:rsid w:val="0082275B"/>
    <w:rsid w:val="00842E20"/>
    <w:rsid w:val="00851DE6"/>
    <w:rsid w:val="008776FA"/>
    <w:rsid w:val="00890A40"/>
    <w:rsid w:val="008A1307"/>
    <w:rsid w:val="008C6A32"/>
    <w:rsid w:val="008C6D8C"/>
    <w:rsid w:val="008D78CF"/>
    <w:rsid w:val="008E0739"/>
    <w:rsid w:val="008E2C18"/>
    <w:rsid w:val="008E34DE"/>
    <w:rsid w:val="008E6656"/>
    <w:rsid w:val="00906640"/>
    <w:rsid w:val="00916585"/>
    <w:rsid w:val="009221E5"/>
    <w:rsid w:val="00933E8D"/>
    <w:rsid w:val="0094677A"/>
    <w:rsid w:val="00951C2D"/>
    <w:rsid w:val="00956AA4"/>
    <w:rsid w:val="00967900"/>
    <w:rsid w:val="0097594B"/>
    <w:rsid w:val="00992C39"/>
    <w:rsid w:val="00994AFA"/>
    <w:rsid w:val="009B31F9"/>
    <w:rsid w:val="009B3E4B"/>
    <w:rsid w:val="009C0BD0"/>
    <w:rsid w:val="009C3CAA"/>
    <w:rsid w:val="009D236D"/>
    <w:rsid w:val="009D2DB0"/>
    <w:rsid w:val="009D6B0D"/>
    <w:rsid w:val="009F5DB3"/>
    <w:rsid w:val="00A05C60"/>
    <w:rsid w:val="00A06865"/>
    <w:rsid w:val="00A06E1A"/>
    <w:rsid w:val="00A258C5"/>
    <w:rsid w:val="00A4385C"/>
    <w:rsid w:val="00A44DCA"/>
    <w:rsid w:val="00A5577A"/>
    <w:rsid w:val="00A761CD"/>
    <w:rsid w:val="00A77707"/>
    <w:rsid w:val="00A822E6"/>
    <w:rsid w:val="00A83624"/>
    <w:rsid w:val="00A93CEB"/>
    <w:rsid w:val="00AC520F"/>
    <w:rsid w:val="00AD584A"/>
    <w:rsid w:val="00B11AD2"/>
    <w:rsid w:val="00B24A14"/>
    <w:rsid w:val="00B31713"/>
    <w:rsid w:val="00B3353B"/>
    <w:rsid w:val="00B53D62"/>
    <w:rsid w:val="00B87472"/>
    <w:rsid w:val="00B922D2"/>
    <w:rsid w:val="00B93FCA"/>
    <w:rsid w:val="00BA6CCB"/>
    <w:rsid w:val="00BD0F9F"/>
    <w:rsid w:val="00BD3B59"/>
    <w:rsid w:val="00BD550A"/>
    <w:rsid w:val="00BD5C2D"/>
    <w:rsid w:val="00BE7C5D"/>
    <w:rsid w:val="00BF6D4E"/>
    <w:rsid w:val="00C07862"/>
    <w:rsid w:val="00C40ABF"/>
    <w:rsid w:val="00C45EC2"/>
    <w:rsid w:val="00C50D96"/>
    <w:rsid w:val="00C63A43"/>
    <w:rsid w:val="00C6618F"/>
    <w:rsid w:val="00CA2773"/>
    <w:rsid w:val="00CB4DFE"/>
    <w:rsid w:val="00CE2E47"/>
    <w:rsid w:val="00CE7B20"/>
    <w:rsid w:val="00CF2397"/>
    <w:rsid w:val="00CF23EE"/>
    <w:rsid w:val="00D12AFE"/>
    <w:rsid w:val="00D23488"/>
    <w:rsid w:val="00D32252"/>
    <w:rsid w:val="00D51BB3"/>
    <w:rsid w:val="00D613A1"/>
    <w:rsid w:val="00D6473E"/>
    <w:rsid w:val="00D76196"/>
    <w:rsid w:val="00DA4E3A"/>
    <w:rsid w:val="00DB2C6B"/>
    <w:rsid w:val="00DE7A52"/>
    <w:rsid w:val="00DF3D84"/>
    <w:rsid w:val="00E05DBC"/>
    <w:rsid w:val="00E53E17"/>
    <w:rsid w:val="00E84308"/>
    <w:rsid w:val="00E92DF8"/>
    <w:rsid w:val="00E94A77"/>
    <w:rsid w:val="00EA3126"/>
    <w:rsid w:val="00EA7BC2"/>
    <w:rsid w:val="00EB24E7"/>
    <w:rsid w:val="00EC357C"/>
    <w:rsid w:val="00ED1F48"/>
    <w:rsid w:val="00ED6CE7"/>
    <w:rsid w:val="00EF74FE"/>
    <w:rsid w:val="00F17BCB"/>
    <w:rsid w:val="00F20D2D"/>
    <w:rsid w:val="00F51458"/>
    <w:rsid w:val="00F53766"/>
    <w:rsid w:val="00F70B23"/>
    <w:rsid w:val="00FA5D97"/>
    <w:rsid w:val="00FA6089"/>
    <w:rsid w:val="00FC527C"/>
    <w:rsid w:val="00FD4D5C"/>
    <w:rsid w:val="00FE4D03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5590A"/>
  <w15:docId w15:val="{93FB56BC-E4FE-4CCB-908D-F9FB8E3A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3A1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13A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613A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A784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nhideWhenUsed/>
    <w:rsid w:val="00102E1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02E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2E11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E11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11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23488"/>
    <w:pPr>
      <w:spacing w:before="0" w:after="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93CEB"/>
    <w:pPr>
      <w:ind w:left="720"/>
      <w:contextualSpacing/>
    </w:pPr>
  </w:style>
  <w:style w:type="character" w:customStyle="1" w:styleId="text">
    <w:name w:val="text"/>
    <w:basedOn w:val="DefaultParagraphFont"/>
    <w:rsid w:val="009D6B0D"/>
  </w:style>
  <w:style w:type="character" w:styleId="HTMLCite">
    <w:name w:val="HTML Cite"/>
    <w:basedOn w:val="DefaultParagraphFont"/>
    <w:uiPriority w:val="99"/>
    <w:semiHidden/>
    <w:unhideWhenUsed/>
    <w:rsid w:val="009D6B0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B3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Assessments.org/students-and-families/practice-tests/computer-based-materials/index.s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fsassessments.org/florida-statewide-assessment-program.s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SAssessment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lcroak@volusia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8BE8A-B514-4B46-B312-B44B5924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981</Words>
  <Characters>5592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Altmaier</dc:creator>
  <cp:lastModifiedBy>Croak, Deborah L.</cp:lastModifiedBy>
  <cp:revision>2</cp:revision>
  <cp:lastPrinted>2021-03-12T22:16:00Z</cp:lastPrinted>
  <dcterms:created xsi:type="dcterms:W3CDTF">2021-03-15T12:23:00Z</dcterms:created>
  <dcterms:modified xsi:type="dcterms:W3CDTF">2021-03-15T12:23:00Z</dcterms:modified>
</cp:coreProperties>
</file>